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FF9" w:rsidRPr="00772291" w:rsidRDefault="00650FF9" w:rsidP="00D17B8B">
      <w:pPr>
        <w:pStyle w:val="Ttulo11"/>
        <w:ind w:left="709" w:right="44"/>
        <w:rPr>
          <w:rFonts w:ascii="Times New Roman" w:hAnsi="Times New Roman" w:cs="Times New Roman"/>
          <w:sz w:val="28"/>
          <w:szCs w:val="28"/>
          <w:u w:val="none"/>
        </w:rPr>
      </w:pPr>
      <w:r w:rsidRPr="00772291">
        <w:rPr>
          <w:rFonts w:ascii="Times New Roman" w:hAnsi="Times New Roman" w:cs="Times New Roman"/>
          <w:sz w:val="28"/>
          <w:szCs w:val="28"/>
        </w:rPr>
        <w:t xml:space="preserve">PROJETO DE LEI Nº </w:t>
      </w:r>
      <w:r w:rsidR="00F21F23" w:rsidRPr="00772291">
        <w:rPr>
          <w:rFonts w:ascii="Times New Roman" w:hAnsi="Times New Roman" w:cs="Times New Roman"/>
          <w:sz w:val="28"/>
          <w:szCs w:val="28"/>
        </w:rPr>
        <w:t>0</w:t>
      </w:r>
      <w:r w:rsidR="0063307E" w:rsidRPr="00772291">
        <w:rPr>
          <w:rFonts w:ascii="Times New Roman" w:hAnsi="Times New Roman" w:cs="Times New Roman"/>
          <w:sz w:val="28"/>
          <w:szCs w:val="28"/>
        </w:rPr>
        <w:t>4 DE 15</w:t>
      </w:r>
      <w:r w:rsidRPr="00772291">
        <w:rPr>
          <w:rFonts w:ascii="Times New Roman" w:hAnsi="Times New Roman" w:cs="Times New Roman"/>
          <w:sz w:val="28"/>
          <w:szCs w:val="28"/>
        </w:rPr>
        <w:t xml:space="preserve"> DE </w:t>
      </w:r>
      <w:r w:rsidR="0063307E" w:rsidRPr="00772291">
        <w:rPr>
          <w:rFonts w:ascii="Times New Roman" w:hAnsi="Times New Roman" w:cs="Times New Roman"/>
          <w:sz w:val="28"/>
          <w:szCs w:val="28"/>
        </w:rPr>
        <w:t>ABRIL</w:t>
      </w:r>
      <w:r w:rsidRPr="00772291">
        <w:rPr>
          <w:rFonts w:ascii="Times New Roman" w:hAnsi="Times New Roman" w:cs="Times New Roman"/>
          <w:sz w:val="28"/>
          <w:szCs w:val="28"/>
        </w:rPr>
        <w:t xml:space="preserve"> DE 202</w:t>
      </w:r>
      <w:r w:rsidR="00F21F23" w:rsidRPr="00772291">
        <w:rPr>
          <w:rFonts w:ascii="Times New Roman" w:hAnsi="Times New Roman" w:cs="Times New Roman"/>
          <w:sz w:val="28"/>
          <w:szCs w:val="28"/>
        </w:rPr>
        <w:t>4</w:t>
      </w:r>
      <w:r w:rsidRPr="00772291">
        <w:rPr>
          <w:rFonts w:ascii="Times New Roman" w:hAnsi="Times New Roman" w:cs="Times New Roman"/>
          <w:sz w:val="28"/>
          <w:szCs w:val="28"/>
        </w:rPr>
        <w:t>.</w:t>
      </w:r>
    </w:p>
    <w:p w:rsidR="00650FF9" w:rsidRPr="00772291" w:rsidRDefault="00650FF9" w:rsidP="00650FF9">
      <w:pPr>
        <w:pStyle w:val="Corpodetexto"/>
        <w:spacing w:before="4"/>
        <w:rPr>
          <w:rFonts w:ascii="Times New Roman" w:hAnsi="Times New Roman"/>
          <w:b/>
          <w:i w:val="0"/>
          <w:szCs w:val="28"/>
        </w:rPr>
      </w:pPr>
    </w:p>
    <w:p w:rsidR="0063307E" w:rsidRPr="00772291" w:rsidRDefault="0063307E" w:rsidP="0063307E">
      <w:pPr>
        <w:pStyle w:val="Corpodetexto"/>
        <w:spacing w:before="5"/>
        <w:ind w:left="4395"/>
        <w:rPr>
          <w:rFonts w:ascii="Times New Roman" w:hAnsi="Times New Roman"/>
          <w:i w:val="0"/>
          <w:szCs w:val="28"/>
        </w:rPr>
      </w:pPr>
    </w:p>
    <w:p w:rsidR="00650FF9" w:rsidRPr="00772291" w:rsidRDefault="0063307E" w:rsidP="0063307E">
      <w:pPr>
        <w:pStyle w:val="Corpodetexto"/>
        <w:spacing w:before="5"/>
        <w:ind w:left="4395"/>
        <w:rPr>
          <w:rFonts w:ascii="Times New Roman" w:hAnsi="Times New Roman"/>
          <w:i w:val="0"/>
          <w:szCs w:val="28"/>
        </w:rPr>
      </w:pPr>
      <w:r w:rsidRPr="00772291">
        <w:rPr>
          <w:rFonts w:ascii="Times New Roman" w:hAnsi="Times New Roman"/>
          <w:i w:val="0"/>
          <w:szCs w:val="28"/>
        </w:rPr>
        <w:t>Estabelece prioridade no atendimento em estabelecimentos públicos e privados às pessoas com Transtorno do Espectro Autista – TEA.</w:t>
      </w:r>
    </w:p>
    <w:p w:rsidR="0063307E" w:rsidRPr="00772291" w:rsidRDefault="0063307E" w:rsidP="0063307E">
      <w:pPr>
        <w:pStyle w:val="Corpodetexto"/>
        <w:spacing w:before="5"/>
        <w:ind w:left="4395"/>
        <w:rPr>
          <w:rFonts w:ascii="Times New Roman" w:hAnsi="Times New Roman"/>
          <w:i w:val="0"/>
          <w:szCs w:val="28"/>
        </w:rPr>
      </w:pPr>
    </w:p>
    <w:p w:rsidR="0063307E" w:rsidRPr="00772291" w:rsidRDefault="0063307E" w:rsidP="00650FF9">
      <w:pPr>
        <w:pStyle w:val="Corpodetexto"/>
        <w:spacing w:before="5"/>
        <w:rPr>
          <w:rFonts w:ascii="Times New Roman" w:hAnsi="Times New Roman"/>
          <w:i w:val="0"/>
          <w:szCs w:val="28"/>
        </w:rPr>
      </w:pPr>
    </w:p>
    <w:p w:rsidR="00650FF9" w:rsidRPr="00772291" w:rsidRDefault="00650FF9" w:rsidP="00650FF9">
      <w:pPr>
        <w:pStyle w:val="Corpodetexto"/>
        <w:spacing w:before="2"/>
        <w:rPr>
          <w:rFonts w:ascii="Times New Roman" w:hAnsi="Times New Roman"/>
          <w:i w:val="0"/>
          <w:szCs w:val="28"/>
        </w:rPr>
      </w:pPr>
      <w:r w:rsidRPr="00772291">
        <w:rPr>
          <w:rFonts w:ascii="Times New Roman" w:hAnsi="Times New Roman"/>
          <w:b/>
          <w:i w:val="0"/>
          <w:szCs w:val="28"/>
        </w:rPr>
        <w:t>A MESA DIRETORA da Câmara Municipal de Itirapuã</w:t>
      </w:r>
      <w:r w:rsidRPr="00772291">
        <w:rPr>
          <w:rFonts w:ascii="Times New Roman" w:hAnsi="Times New Roman"/>
          <w:i w:val="0"/>
          <w:szCs w:val="28"/>
        </w:rPr>
        <w:t>, Estado de São Paulo, no uso de suas atribuições legais, apresenta à deliberação de Plenário o seguinte Projeto de Lei:</w:t>
      </w:r>
    </w:p>
    <w:p w:rsidR="00650FF9" w:rsidRPr="00772291" w:rsidRDefault="00650FF9" w:rsidP="00650FF9">
      <w:pPr>
        <w:pStyle w:val="Corpodetexto"/>
        <w:rPr>
          <w:rFonts w:ascii="Times New Roman" w:hAnsi="Times New Roman"/>
          <w:i w:val="0"/>
          <w:szCs w:val="28"/>
        </w:rPr>
      </w:pPr>
    </w:p>
    <w:p w:rsidR="00650FF9" w:rsidRPr="00772291" w:rsidRDefault="00650FF9" w:rsidP="00650FF9">
      <w:pPr>
        <w:pStyle w:val="Corpodetexto"/>
        <w:spacing w:line="276" w:lineRule="auto"/>
        <w:ind w:left="221" w:right="102"/>
        <w:rPr>
          <w:rFonts w:ascii="Times New Roman" w:hAnsi="Times New Roman"/>
          <w:b/>
          <w:i w:val="0"/>
          <w:szCs w:val="28"/>
        </w:rPr>
      </w:pPr>
    </w:p>
    <w:p w:rsidR="00B14D1C" w:rsidRPr="00772291" w:rsidRDefault="00B14D1C" w:rsidP="00B14D1C">
      <w:pPr>
        <w:pStyle w:val="Corpodetexto"/>
        <w:tabs>
          <w:tab w:val="left" w:pos="9072"/>
        </w:tabs>
        <w:spacing w:line="276" w:lineRule="auto"/>
        <w:rPr>
          <w:rFonts w:ascii="Times New Roman" w:hAnsi="Times New Roman"/>
          <w:i w:val="0"/>
          <w:szCs w:val="28"/>
        </w:rPr>
      </w:pPr>
      <w:r w:rsidRPr="00772291">
        <w:rPr>
          <w:rFonts w:ascii="Times New Roman" w:hAnsi="Times New Roman"/>
          <w:b/>
          <w:i w:val="0"/>
          <w:szCs w:val="28"/>
        </w:rPr>
        <w:t>Art. 1º.</w:t>
      </w:r>
      <w:r w:rsidRPr="00772291">
        <w:rPr>
          <w:rFonts w:ascii="Times New Roman" w:hAnsi="Times New Roman"/>
          <w:i w:val="0"/>
          <w:szCs w:val="28"/>
        </w:rPr>
        <w:t xml:space="preserve"> As pessoas com Transtorno do Espectro Autista (Autismo) e seus acompanhantes terão atendimento prioritário em repartições públicas, concessionárias de serviços públicos e estabelecimentos comerciais privados, nos termos desta Lei. </w:t>
      </w:r>
    </w:p>
    <w:p w:rsidR="00B14D1C" w:rsidRPr="00772291" w:rsidRDefault="00B14D1C" w:rsidP="00B14D1C">
      <w:pPr>
        <w:pStyle w:val="Corpodetexto"/>
        <w:tabs>
          <w:tab w:val="left" w:pos="9072"/>
        </w:tabs>
        <w:spacing w:line="276" w:lineRule="auto"/>
        <w:rPr>
          <w:rFonts w:ascii="Times New Roman" w:hAnsi="Times New Roman"/>
          <w:i w:val="0"/>
          <w:szCs w:val="28"/>
        </w:rPr>
      </w:pPr>
    </w:p>
    <w:p w:rsidR="00B14D1C" w:rsidRPr="00772291" w:rsidRDefault="00B14D1C" w:rsidP="00B14D1C">
      <w:pPr>
        <w:pStyle w:val="Corpodetexto"/>
        <w:tabs>
          <w:tab w:val="left" w:pos="9072"/>
        </w:tabs>
        <w:spacing w:line="276" w:lineRule="auto"/>
        <w:rPr>
          <w:rFonts w:ascii="Times New Roman" w:hAnsi="Times New Roman"/>
          <w:i w:val="0"/>
          <w:szCs w:val="28"/>
        </w:rPr>
      </w:pPr>
      <w:r w:rsidRPr="00772291">
        <w:rPr>
          <w:rFonts w:ascii="Times New Roman" w:hAnsi="Times New Roman"/>
          <w:b/>
          <w:i w:val="0"/>
          <w:szCs w:val="28"/>
        </w:rPr>
        <w:t>§ 1º</w:t>
      </w:r>
      <w:r w:rsidR="00772291" w:rsidRPr="00772291">
        <w:rPr>
          <w:rFonts w:ascii="Times New Roman" w:hAnsi="Times New Roman"/>
          <w:b/>
          <w:i w:val="0"/>
          <w:szCs w:val="28"/>
        </w:rPr>
        <w:t>.</w:t>
      </w:r>
      <w:r w:rsidRPr="00772291">
        <w:rPr>
          <w:rFonts w:ascii="Times New Roman" w:hAnsi="Times New Roman"/>
          <w:i w:val="0"/>
          <w:szCs w:val="28"/>
        </w:rPr>
        <w:t xml:space="preserve"> O atendimento prioritário descrito no caput ocorrerá em todo e qualquer órgão público da administração direta e indireta do município de</w:t>
      </w:r>
      <w:r w:rsidR="00772291" w:rsidRPr="00772291">
        <w:rPr>
          <w:rFonts w:ascii="Times New Roman" w:hAnsi="Times New Roman"/>
          <w:i w:val="0"/>
          <w:szCs w:val="28"/>
        </w:rPr>
        <w:t xml:space="preserve"> </w:t>
      </w:r>
      <w:proofErr w:type="spellStart"/>
      <w:r w:rsidR="00772291" w:rsidRPr="00772291">
        <w:rPr>
          <w:rFonts w:ascii="Times New Roman" w:hAnsi="Times New Roman"/>
          <w:i w:val="0"/>
          <w:szCs w:val="28"/>
        </w:rPr>
        <w:t>Itirapuã</w:t>
      </w:r>
      <w:proofErr w:type="spellEnd"/>
      <w:r w:rsidRPr="00772291">
        <w:rPr>
          <w:rFonts w:ascii="Times New Roman" w:hAnsi="Times New Roman"/>
          <w:i w:val="0"/>
          <w:szCs w:val="28"/>
        </w:rPr>
        <w:t>, bem como com relação a toda qualquer pessoa física e jurídica que prestem serviços públicos por concessão, permissão ou delegação.</w:t>
      </w:r>
    </w:p>
    <w:p w:rsidR="00B14D1C" w:rsidRPr="00772291" w:rsidRDefault="00B14D1C" w:rsidP="00B14D1C">
      <w:pPr>
        <w:pStyle w:val="Corpodetexto"/>
        <w:tabs>
          <w:tab w:val="left" w:pos="9072"/>
        </w:tabs>
        <w:spacing w:line="276" w:lineRule="auto"/>
        <w:rPr>
          <w:rFonts w:ascii="Times New Roman" w:hAnsi="Times New Roman"/>
          <w:i w:val="0"/>
          <w:szCs w:val="28"/>
        </w:rPr>
      </w:pPr>
    </w:p>
    <w:p w:rsidR="00B14D1C" w:rsidRPr="00772291" w:rsidRDefault="00B14D1C" w:rsidP="00B14D1C">
      <w:pPr>
        <w:pStyle w:val="Corpodetexto"/>
        <w:tabs>
          <w:tab w:val="left" w:pos="9072"/>
        </w:tabs>
        <w:spacing w:line="276" w:lineRule="auto"/>
        <w:rPr>
          <w:rFonts w:ascii="Times New Roman" w:hAnsi="Times New Roman"/>
          <w:i w:val="0"/>
          <w:szCs w:val="28"/>
        </w:rPr>
      </w:pPr>
      <w:r w:rsidRPr="00772291">
        <w:rPr>
          <w:rFonts w:ascii="Times New Roman" w:hAnsi="Times New Roman"/>
          <w:b/>
          <w:i w:val="0"/>
          <w:szCs w:val="28"/>
        </w:rPr>
        <w:t xml:space="preserve"> § 2º</w:t>
      </w:r>
      <w:r w:rsidR="00772291" w:rsidRPr="00772291">
        <w:rPr>
          <w:rFonts w:ascii="Times New Roman" w:hAnsi="Times New Roman"/>
          <w:b/>
          <w:i w:val="0"/>
          <w:szCs w:val="28"/>
        </w:rPr>
        <w:t>.</w:t>
      </w:r>
      <w:r w:rsidRPr="00772291">
        <w:rPr>
          <w:rFonts w:ascii="Times New Roman" w:hAnsi="Times New Roman"/>
          <w:i w:val="0"/>
          <w:szCs w:val="28"/>
        </w:rPr>
        <w:t xml:space="preserve"> Com o objetivo de conceder a prioridade no atendimento às pessoas com Transtorno de Espectro Autista e seus acompanhantes, entende-se por estabelecimentos privados os que prestem atividades comerciais ou de prestação de serviços, tais como:</w:t>
      </w:r>
    </w:p>
    <w:p w:rsidR="00B14D1C" w:rsidRPr="00772291" w:rsidRDefault="00B14D1C" w:rsidP="00B14D1C">
      <w:pPr>
        <w:pStyle w:val="Corpodetexto"/>
        <w:tabs>
          <w:tab w:val="left" w:pos="9072"/>
        </w:tabs>
        <w:spacing w:line="276" w:lineRule="auto"/>
        <w:rPr>
          <w:rFonts w:ascii="Times New Roman" w:hAnsi="Times New Roman"/>
          <w:i w:val="0"/>
          <w:szCs w:val="28"/>
        </w:rPr>
      </w:pPr>
    </w:p>
    <w:p w:rsidR="00B14D1C" w:rsidRPr="00772291" w:rsidRDefault="00B14D1C" w:rsidP="00B14D1C">
      <w:pPr>
        <w:pStyle w:val="Corpodetexto"/>
        <w:tabs>
          <w:tab w:val="left" w:pos="9072"/>
        </w:tabs>
        <w:spacing w:line="276" w:lineRule="auto"/>
        <w:rPr>
          <w:rFonts w:ascii="Times New Roman" w:hAnsi="Times New Roman"/>
          <w:i w:val="0"/>
          <w:szCs w:val="28"/>
        </w:rPr>
      </w:pPr>
      <w:r w:rsidRPr="00772291">
        <w:rPr>
          <w:rFonts w:ascii="Times New Roman" w:hAnsi="Times New Roman"/>
          <w:b/>
          <w:i w:val="0"/>
          <w:szCs w:val="28"/>
        </w:rPr>
        <w:t>I -</w:t>
      </w:r>
      <w:r w:rsidRPr="00772291">
        <w:rPr>
          <w:rFonts w:ascii="Times New Roman" w:hAnsi="Times New Roman"/>
          <w:i w:val="0"/>
          <w:szCs w:val="28"/>
        </w:rPr>
        <w:t xml:space="preserve"> supermercados; </w:t>
      </w:r>
    </w:p>
    <w:p w:rsidR="00B14D1C" w:rsidRPr="00772291" w:rsidRDefault="00B14D1C" w:rsidP="00B14D1C">
      <w:pPr>
        <w:pStyle w:val="Corpodetexto"/>
        <w:tabs>
          <w:tab w:val="left" w:pos="9072"/>
        </w:tabs>
        <w:spacing w:line="276" w:lineRule="auto"/>
        <w:rPr>
          <w:rFonts w:ascii="Times New Roman" w:hAnsi="Times New Roman"/>
          <w:i w:val="0"/>
          <w:szCs w:val="28"/>
        </w:rPr>
      </w:pPr>
    </w:p>
    <w:p w:rsidR="00B14D1C" w:rsidRPr="00772291" w:rsidRDefault="00B14D1C" w:rsidP="00B14D1C">
      <w:pPr>
        <w:pStyle w:val="Corpodetexto"/>
        <w:tabs>
          <w:tab w:val="left" w:pos="9072"/>
        </w:tabs>
        <w:spacing w:line="276" w:lineRule="auto"/>
        <w:rPr>
          <w:rFonts w:ascii="Times New Roman" w:hAnsi="Times New Roman"/>
          <w:i w:val="0"/>
          <w:szCs w:val="28"/>
        </w:rPr>
      </w:pPr>
      <w:r w:rsidRPr="00772291">
        <w:rPr>
          <w:rFonts w:ascii="Times New Roman" w:hAnsi="Times New Roman"/>
          <w:b/>
          <w:i w:val="0"/>
          <w:szCs w:val="28"/>
        </w:rPr>
        <w:t>II -</w:t>
      </w:r>
      <w:r w:rsidRPr="00772291">
        <w:rPr>
          <w:rFonts w:ascii="Times New Roman" w:hAnsi="Times New Roman"/>
          <w:i w:val="0"/>
          <w:szCs w:val="28"/>
        </w:rPr>
        <w:t xml:space="preserve"> bancos; </w:t>
      </w:r>
    </w:p>
    <w:p w:rsidR="00B14D1C" w:rsidRPr="00772291" w:rsidRDefault="00B14D1C" w:rsidP="00B14D1C">
      <w:pPr>
        <w:pStyle w:val="Corpodetexto"/>
        <w:tabs>
          <w:tab w:val="left" w:pos="9072"/>
        </w:tabs>
        <w:spacing w:line="276" w:lineRule="auto"/>
        <w:rPr>
          <w:rFonts w:ascii="Times New Roman" w:hAnsi="Times New Roman"/>
          <w:i w:val="0"/>
          <w:szCs w:val="28"/>
        </w:rPr>
      </w:pPr>
    </w:p>
    <w:p w:rsidR="00B14D1C" w:rsidRPr="00772291" w:rsidRDefault="00B14D1C" w:rsidP="00B14D1C">
      <w:pPr>
        <w:pStyle w:val="Corpodetexto"/>
        <w:tabs>
          <w:tab w:val="left" w:pos="9072"/>
        </w:tabs>
        <w:spacing w:line="276" w:lineRule="auto"/>
        <w:rPr>
          <w:rFonts w:ascii="Times New Roman" w:hAnsi="Times New Roman"/>
          <w:i w:val="0"/>
          <w:szCs w:val="28"/>
        </w:rPr>
      </w:pPr>
      <w:r w:rsidRPr="00772291">
        <w:rPr>
          <w:rFonts w:ascii="Times New Roman" w:hAnsi="Times New Roman"/>
          <w:b/>
          <w:i w:val="0"/>
          <w:szCs w:val="28"/>
        </w:rPr>
        <w:t>III -</w:t>
      </w:r>
      <w:r w:rsidRPr="00772291">
        <w:rPr>
          <w:rFonts w:ascii="Times New Roman" w:hAnsi="Times New Roman"/>
          <w:i w:val="0"/>
          <w:szCs w:val="28"/>
        </w:rPr>
        <w:t xml:space="preserve"> farmácias; </w:t>
      </w:r>
    </w:p>
    <w:p w:rsidR="00B14D1C" w:rsidRPr="00772291" w:rsidRDefault="00B14D1C" w:rsidP="00B14D1C">
      <w:pPr>
        <w:pStyle w:val="Corpodetexto"/>
        <w:tabs>
          <w:tab w:val="left" w:pos="9072"/>
        </w:tabs>
        <w:spacing w:line="276" w:lineRule="auto"/>
        <w:rPr>
          <w:rFonts w:ascii="Times New Roman" w:hAnsi="Times New Roman"/>
          <w:i w:val="0"/>
          <w:szCs w:val="28"/>
        </w:rPr>
      </w:pPr>
    </w:p>
    <w:p w:rsidR="00B14D1C" w:rsidRPr="00772291" w:rsidRDefault="00B14D1C" w:rsidP="00B14D1C">
      <w:pPr>
        <w:pStyle w:val="Corpodetexto"/>
        <w:tabs>
          <w:tab w:val="left" w:pos="9072"/>
        </w:tabs>
        <w:spacing w:line="276" w:lineRule="auto"/>
        <w:rPr>
          <w:rFonts w:ascii="Times New Roman" w:hAnsi="Times New Roman"/>
          <w:i w:val="0"/>
          <w:szCs w:val="28"/>
        </w:rPr>
      </w:pPr>
      <w:r w:rsidRPr="00772291">
        <w:rPr>
          <w:rFonts w:ascii="Times New Roman" w:hAnsi="Times New Roman"/>
          <w:b/>
          <w:i w:val="0"/>
          <w:szCs w:val="28"/>
        </w:rPr>
        <w:t>IV -</w:t>
      </w:r>
      <w:r w:rsidRPr="00772291">
        <w:rPr>
          <w:rFonts w:ascii="Times New Roman" w:hAnsi="Times New Roman"/>
          <w:i w:val="0"/>
          <w:szCs w:val="28"/>
        </w:rPr>
        <w:t xml:space="preserve"> restaurantes; </w:t>
      </w:r>
    </w:p>
    <w:p w:rsidR="00B14D1C" w:rsidRPr="00772291" w:rsidRDefault="00B14D1C" w:rsidP="00B14D1C">
      <w:pPr>
        <w:pStyle w:val="Corpodetexto"/>
        <w:tabs>
          <w:tab w:val="left" w:pos="9072"/>
        </w:tabs>
        <w:spacing w:line="276" w:lineRule="auto"/>
        <w:rPr>
          <w:rFonts w:ascii="Times New Roman" w:hAnsi="Times New Roman"/>
          <w:i w:val="0"/>
          <w:szCs w:val="28"/>
        </w:rPr>
      </w:pPr>
    </w:p>
    <w:p w:rsidR="00B14D1C" w:rsidRDefault="00B14D1C" w:rsidP="00B14D1C">
      <w:pPr>
        <w:pStyle w:val="Corpodetexto"/>
        <w:tabs>
          <w:tab w:val="left" w:pos="9072"/>
        </w:tabs>
        <w:spacing w:line="276" w:lineRule="auto"/>
        <w:rPr>
          <w:rFonts w:ascii="Times New Roman" w:hAnsi="Times New Roman"/>
          <w:i w:val="0"/>
          <w:szCs w:val="28"/>
        </w:rPr>
      </w:pPr>
      <w:r w:rsidRPr="00772291">
        <w:rPr>
          <w:rFonts w:ascii="Times New Roman" w:hAnsi="Times New Roman"/>
          <w:b/>
          <w:i w:val="0"/>
          <w:szCs w:val="28"/>
        </w:rPr>
        <w:lastRenderedPageBreak/>
        <w:t>V -</w:t>
      </w:r>
      <w:r w:rsidRPr="00772291">
        <w:rPr>
          <w:rFonts w:ascii="Times New Roman" w:hAnsi="Times New Roman"/>
          <w:i w:val="0"/>
          <w:szCs w:val="28"/>
        </w:rPr>
        <w:t xml:space="preserve"> lojas em geral; </w:t>
      </w:r>
    </w:p>
    <w:p w:rsidR="00BA555A" w:rsidRPr="00772291" w:rsidRDefault="00BA555A" w:rsidP="00B14D1C">
      <w:pPr>
        <w:pStyle w:val="Corpodetexto"/>
        <w:tabs>
          <w:tab w:val="left" w:pos="9072"/>
        </w:tabs>
        <w:spacing w:line="276" w:lineRule="auto"/>
        <w:rPr>
          <w:rFonts w:ascii="Times New Roman" w:hAnsi="Times New Roman"/>
          <w:i w:val="0"/>
          <w:szCs w:val="28"/>
        </w:rPr>
      </w:pPr>
    </w:p>
    <w:p w:rsidR="00B14D1C" w:rsidRPr="00772291" w:rsidRDefault="00B14D1C" w:rsidP="00B14D1C">
      <w:pPr>
        <w:pStyle w:val="Corpodetexto"/>
        <w:tabs>
          <w:tab w:val="left" w:pos="9072"/>
        </w:tabs>
        <w:spacing w:line="276" w:lineRule="auto"/>
        <w:rPr>
          <w:rFonts w:ascii="Times New Roman" w:hAnsi="Times New Roman"/>
          <w:i w:val="0"/>
          <w:szCs w:val="28"/>
        </w:rPr>
      </w:pPr>
      <w:r w:rsidRPr="00772291">
        <w:rPr>
          <w:rFonts w:ascii="Times New Roman" w:hAnsi="Times New Roman"/>
          <w:b/>
          <w:i w:val="0"/>
          <w:szCs w:val="28"/>
        </w:rPr>
        <w:t>VI –</w:t>
      </w:r>
      <w:r w:rsidRPr="00772291">
        <w:rPr>
          <w:rFonts w:ascii="Times New Roman" w:hAnsi="Times New Roman"/>
          <w:i w:val="0"/>
          <w:szCs w:val="28"/>
        </w:rPr>
        <w:t xml:space="preserve"> hospitais;</w:t>
      </w:r>
    </w:p>
    <w:p w:rsidR="00B14D1C" w:rsidRPr="00772291" w:rsidRDefault="00B14D1C" w:rsidP="00B14D1C">
      <w:pPr>
        <w:pStyle w:val="Corpodetexto"/>
        <w:tabs>
          <w:tab w:val="left" w:pos="9072"/>
        </w:tabs>
        <w:spacing w:line="276" w:lineRule="auto"/>
        <w:rPr>
          <w:rFonts w:ascii="Times New Roman" w:hAnsi="Times New Roman"/>
          <w:i w:val="0"/>
          <w:szCs w:val="28"/>
        </w:rPr>
      </w:pPr>
    </w:p>
    <w:p w:rsidR="00B14D1C" w:rsidRPr="00772291" w:rsidRDefault="00B14D1C" w:rsidP="00B14D1C">
      <w:pPr>
        <w:pStyle w:val="Corpodetexto"/>
        <w:tabs>
          <w:tab w:val="left" w:pos="9072"/>
        </w:tabs>
        <w:spacing w:line="276" w:lineRule="auto"/>
        <w:rPr>
          <w:rFonts w:ascii="Times New Roman" w:hAnsi="Times New Roman"/>
          <w:i w:val="0"/>
          <w:szCs w:val="28"/>
        </w:rPr>
      </w:pPr>
      <w:r w:rsidRPr="00772291">
        <w:rPr>
          <w:rFonts w:ascii="Times New Roman" w:hAnsi="Times New Roman"/>
          <w:b/>
          <w:i w:val="0"/>
          <w:szCs w:val="28"/>
        </w:rPr>
        <w:t>VII –</w:t>
      </w:r>
      <w:r w:rsidRPr="00772291">
        <w:rPr>
          <w:rFonts w:ascii="Times New Roman" w:hAnsi="Times New Roman"/>
          <w:i w:val="0"/>
          <w:szCs w:val="28"/>
        </w:rPr>
        <w:t xml:space="preserve"> Instituições de ensino;</w:t>
      </w:r>
      <w:r w:rsidR="00BA555A">
        <w:rPr>
          <w:rFonts w:ascii="Times New Roman" w:hAnsi="Times New Roman"/>
          <w:i w:val="0"/>
          <w:szCs w:val="28"/>
        </w:rPr>
        <w:t xml:space="preserve"> e</w:t>
      </w:r>
    </w:p>
    <w:p w:rsidR="00B14D1C" w:rsidRPr="00772291" w:rsidRDefault="00B14D1C" w:rsidP="00B14D1C">
      <w:pPr>
        <w:pStyle w:val="Corpodetexto"/>
        <w:tabs>
          <w:tab w:val="left" w:pos="9072"/>
        </w:tabs>
        <w:spacing w:line="276" w:lineRule="auto"/>
        <w:rPr>
          <w:rFonts w:ascii="Times New Roman" w:hAnsi="Times New Roman"/>
          <w:i w:val="0"/>
          <w:szCs w:val="28"/>
        </w:rPr>
      </w:pPr>
    </w:p>
    <w:p w:rsidR="00B14D1C" w:rsidRPr="00772291" w:rsidRDefault="00B14D1C" w:rsidP="00B14D1C">
      <w:pPr>
        <w:pStyle w:val="Corpodetexto"/>
        <w:tabs>
          <w:tab w:val="left" w:pos="9072"/>
        </w:tabs>
        <w:spacing w:line="276" w:lineRule="auto"/>
        <w:rPr>
          <w:rFonts w:ascii="Times New Roman" w:hAnsi="Times New Roman"/>
          <w:i w:val="0"/>
          <w:szCs w:val="28"/>
        </w:rPr>
      </w:pPr>
      <w:r w:rsidRPr="00772291">
        <w:rPr>
          <w:rFonts w:ascii="Times New Roman" w:hAnsi="Times New Roman"/>
          <w:b/>
          <w:i w:val="0"/>
          <w:szCs w:val="28"/>
        </w:rPr>
        <w:t>VI -</w:t>
      </w:r>
      <w:r w:rsidRPr="00772291">
        <w:rPr>
          <w:rFonts w:ascii="Times New Roman" w:hAnsi="Times New Roman"/>
          <w:i w:val="0"/>
          <w:szCs w:val="28"/>
        </w:rPr>
        <w:t xml:space="preserve"> similares. </w:t>
      </w:r>
    </w:p>
    <w:p w:rsidR="00B14D1C" w:rsidRPr="00772291" w:rsidRDefault="00B14D1C" w:rsidP="00B14D1C">
      <w:pPr>
        <w:pStyle w:val="Corpodetexto"/>
        <w:tabs>
          <w:tab w:val="left" w:pos="9072"/>
        </w:tabs>
        <w:spacing w:line="276" w:lineRule="auto"/>
        <w:rPr>
          <w:rFonts w:ascii="Times New Roman" w:hAnsi="Times New Roman"/>
          <w:i w:val="0"/>
          <w:szCs w:val="28"/>
        </w:rPr>
      </w:pPr>
    </w:p>
    <w:p w:rsidR="00B14D1C" w:rsidRPr="00772291" w:rsidRDefault="00B14D1C" w:rsidP="00B14D1C">
      <w:pPr>
        <w:pStyle w:val="Corpodetexto"/>
        <w:tabs>
          <w:tab w:val="left" w:pos="9072"/>
        </w:tabs>
        <w:spacing w:line="276" w:lineRule="auto"/>
        <w:rPr>
          <w:rFonts w:ascii="Times New Roman" w:hAnsi="Times New Roman"/>
          <w:i w:val="0"/>
          <w:szCs w:val="28"/>
        </w:rPr>
      </w:pPr>
      <w:r w:rsidRPr="00772291">
        <w:rPr>
          <w:rFonts w:ascii="Times New Roman" w:hAnsi="Times New Roman"/>
          <w:b/>
          <w:i w:val="0"/>
          <w:szCs w:val="28"/>
        </w:rPr>
        <w:t>Art. 2°.</w:t>
      </w:r>
      <w:r w:rsidRPr="00772291">
        <w:rPr>
          <w:rFonts w:ascii="Times New Roman" w:hAnsi="Times New Roman"/>
          <w:i w:val="0"/>
          <w:szCs w:val="28"/>
        </w:rPr>
        <w:t xml:space="preserve"> Os estabelecimentos públicos e privados deverão incluir nas placas de atendimento prioritário o símbolo mundial da conscientização do Transtorno do Espectro Autista – TEA. </w:t>
      </w:r>
    </w:p>
    <w:p w:rsidR="00B14D1C" w:rsidRPr="00772291" w:rsidRDefault="00B14D1C" w:rsidP="00B14D1C">
      <w:pPr>
        <w:pStyle w:val="Corpodetexto"/>
        <w:tabs>
          <w:tab w:val="left" w:pos="9072"/>
        </w:tabs>
        <w:spacing w:line="276" w:lineRule="auto"/>
        <w:rPr>
          <w:rFonts w:ascii="Times New Roman" w:hAnsi="Times New Roman"/>
          <w:i w:val="0"/>
          <w:szCs w:val="28"/>
        </w:rPr>
      </w:pPr>
    </w:p>
    <w:p w:rsidR="00650FF9" w:rsidRPr="00772291" w:rsidRDefault="00B14D1C" w:rsidP="00B14D1C">
      <w:pPr>
        <w:pStyle w:val="Corpodetexto"/>
        <w:tabs>
          <w:tab w:val="left" w:pos="9072"/>
        </w:tabs>
        <w:spacing w:line="276" w:lineRule="auto"/>
        <w:rPr>
          <w:rFonts w:ascii="Times New Roman" w:hAnsi="Times New Roman"/>
          <w:i w:val="0"/>
          <w:szCs w:val="28"/>
        </w:rPr>
      </w:pPr>
      <w:r w:rsidRPr="00772291">
        <w:rPr>
          <w:rFonts w:ascii="Times New Roman" w:hAnsi="Times New Roman"/>
          <w:b/>
          <w:i w:val="0"/>
          <w:szCs w:val="28"/>
        </w:rPr>
        <w:t>Art. 3º.</w:t>
      </w:r>
      <w:r w:rsidRPr="00772291">
        <w:rPr>
          <w:rFonts w:ascii="Times New Roman" w:hAnsi="Times New Roman"/>
          <w:i w:val="0"/>
          <w:szCs w:val="28"/>
        </w:rPr>
        <w:t xml:space="preserve"> Esta Lei entra em vigor na data de sua publicação.</w:t>
      </w:r>
    </w:p>
    <w:p w:rsidR="002C479B" w:rsidRPr="00772291" w:rsidRDefault="002C479B" w:rsidP="00650FF9">
      <w:pPr>
        <w:pStyle w:val="Corpodetexto"/>
        <w:spacing w:line="276" w:lineRule="auto"/>
        <w:ind w:left="2684" w:right="2564"/>
        <w:jc w:val="center"/>
        <w:rPr>
          <w:rFonts w:ascii="Times New Roman" w:hAnsi="Times New Roman"/>
          <w:i w:val="0"/>
          <w:szCs w:val="28"/>
        </w:rPr>
      </w:pPr>
    </w:p>
    <w:p w:rsidR="002C479B" w:rsidRPr="00772291" w:rsidRDefault="002C479B" w:rsidP="00650FF9">
      <w:pPr>
        <w:pStyle w:val="Corpodetexto"/>
        <w:spacing w:line="276" w:lineRule="auto"/>
        <w:ind w:left="2684" w:right="2564"/>
        <w:jc w:val="center"/>
        <w:rPr>
          <w:rFonts w:ascii="Times New Roman" w:hAnsi="Times New Roman"/>
          <w:i w:val="0"/>
          <w:szCs w:val="28"/>
        </w:rPr>
      </w:pPr>
    </w:p>
    <w:p w:rsidR="00582D52" w:rsidRPr="00772291" w:rsidRDefault="00582D52" w:rsidP="00582D52">
      <w:pPr>
        <w:pStyle w:val="Ttulo4"/>
        <w:spacing w:line="360" w:lineRule="auto"/>
        <w:jc w:val="right"/>
        <w:rPr>
          <w:rFonts w:ascii="Times New Roman" w:hAnsi="Times New Roman"/>
          <w:b w:val="0"/>
          <w:i w:val="0"/>
          <w:szCs w:val="28"/>
        </w:rPr>
      </w:pPr>
      <w:r w:rsidRPr="00772291">
        <w:rPr>
          <w:rFonts w:ascii="Times New Roman" w:hAnsi="Times New Roman"/>
          <w:b w:val="0"/>
          <w:i w:val="0"/>
          <w:szCs w:val="28"/>
        </w:rPr>
        <w:t xml:space="preserve">Sala das Sessões, </w:t>
      </w:r>
      <w:r w:rsidR="00B14D1C" w:rsidRPr="00772291">
        <w:rPr>
          <w:rFonts w:ascii="Times New Roman" w:hAnsi="Times New Roman"/>
          <w:b w:val="0"/>
          <w:i w:val="0"/>
          <w:szCs w:val="28"/>
        </w:rPr>
        <w:t>15</w:t>
      </w:r>
      <w:r w:rsidRPr="00772291">
        <w:rPr>
          <w:rFonts w:ascii="Times New Roman" w:hAnsi="Times New Roman"/>
          <w:b w:val="0"/>
          <w:i w:val="0"/>
          <w:szCs w:val="28"/>
        </w:rPr>
        <w:t xml:space="preserve"> de </w:t>
      </w:r>
      <w:r w:rsidR="00B14D1C" w:rsidRPr="00772291">
        <w:rPr>
          <w:rFonts w:ascii="Times New Roman" w:hAnsi="Times New Roman"/>
          <w:b w:val="0"/>
          <w:i w:val="0"/>
          <w:szCs w:val="28"/>
        </w:rPr>
        <w:t>abril</w:t>
      </w:r>
      <w:r w:rsidRPr="00772291">
        <w:rPr>
          <w:rFonts w:ascii="Times New Roman" w:hAnsi="Times New Roman"/>
          <w:b w:val="0"/>
          <w:i w:val="0"/>
          <w:szCs w:val="28"/>
        </w:rPr>
        <w:t xml:space="preserve"> de 202</w:t>
      </w:r>
      <w:r w:rsidR="00F21F23" w:rsidRPr="00772291">
        <w:rPr>
          <w:rFonts w:ascii="Times New Roman" w:hAnsi="Times New Roman"/>
          <w:b w:val="0"/>
          <w:i w:val="0"/>
          <w:szCs w:val="28"/>
        </w:rPr>
        <w:t>4</w:t>
      </w:r>
      <w:r w:rsidRPr="00772291">
        <w:rPr>
          <w:rFonts w:ascii="Times New Roman" w:hAnsi="Times New Roman"/>
          <w:b w:val="0"/>
          <w:i w:val="0"/>
          <w:szCs w:val="28"/>
        </w:rPr>
        <w:t>.</w:t>
      </w:r>
    </w:p>
    <w:p w:rsidR="00582D52" w:rsidRPr="00772291" w:rsidRDefault="00582D52" w:rsidP="00650FF9">
      <w:pPr>
        <w:pStyle w:val="Corpodetexto"/>
        <w:rPr>
          <w:rFonts w:ascii="Times New Roman" w:hAnsi="Times New Roman"/>
          <w:i w:val="0"/>
          <w:szCs w:val="28"/>
        </w:rPr>
      </w:pPr>
    </w:p>
    <w:p w:rsidR="00582D52" w:rsidRPr="00772291" w:rsidRDefault="00582D52" w:rsidP="00650FF9">
      <w:pPr>
        <w:pStyle w:val="Corpodetexto"/>
        <w:rPr>
          <w:rFonts w:ascii="Times New Roman" w:hAnsi="Times New Roman"/>
          <w:i w:val="0"/>
          <w:szCs w:val="28"/>
        </w:rPr>
      </w:pPr>
    </w:p>
    <w:p w:rsidR="00582D52" w:rsidRPr="00772291" w:rsidRDefault="00582D52" w:rsidP="00650FF9">
      <w:pPr>
        <w:pStyle w:val="Corpodetexto"/>
        <w:rPr>
          <w:rFonts w:ascii="Times New Roman" w:hAnsi="Times New Roman"/>
          <w:i w:val="0"/>
          <w:szCs w:val="28"/>
        </w:rPr>
      </w:pPr>
    </w:p>
    <w:p w:rsidR="00650FF9" w:rsidRPr="00772291" w:rsidRDefault="00650FF9" w:rsidP="00650FF9">
      <w:pPr>
        <w:pStyle w:val="Corpodetexto"/>
        <w:jc w:val="center"/>
        <w:rPr>
          <w:rFonts w:ascii="Times New Roman" w:hAnsi="Times New Roman"/>
          <w:b/>
          <w:i w:val="0"/>
          <w:szCs w:val="28"/>
        </w:rPr>
      </w:pPr>
      <w:r w:rsidRPr="00772291">
        <w:rPr>
          <w:rFonts w:ascii="Times New Roman" w:hAnsi="Times New Roman"/>
          <w:b/>
          <w:i w:val="0"/>
          <w:szCs w:val="28"/>
        </w:rPr>
        <w:t>DANIEL ANTÔNIO FERREIRA</w:t>
      </w:r>
    </w:p>
    <w:p w:rsidR="00650FF9" w:rsidRPr="00772291" w:rsidRDefault="00650FF9" w:rsidP="00650FF9">
      <w:pPr>
        <w:pStyle w:val="Corpodetexto"/>
        <w:jc w:val="center"/>
        <w:rPr>
          <w:rFonts w:ascii="Times New Roman" w:hAnsi="Times New Roman"/>
          <w:b/>
          <w:i w:val="0"/>
          <w:szCs w:val="28"/>
        </w:rPr>
      </w:pPr>
      <w:r w:rsidRPr="00772291">
        <w:rPr>
          <w:rFonts w:ascii="Times New Roman" w:hAnsi="Times New Roman"/>
          <w:b/>
          <w:i w:val="0"/>
          <w:szCs w:val="28"/>
        </w:rPr>
        <w:t>Presidente</w:t>
      </w:r>
    </w:p>
    <w:p w:rsidR="00650FF9" w:rsidRPr="00772291" w:rsidRDefault="00650FF9" w:rsidP="00650FF9">
      <w:pPr>
        <w:pStyle w:val="Corpodetexto"/>
        <w:jc w:val="center"/>
        <w:rPr>
          <w:rFonts w:ascii="Times New Roman" w:hAnsi="Times New Roman"/>
          <w:b/>
          <w:i w:val="0"/>
          <w:szCs w:val="28"/>
        </w:rPr>
      </w:pPr>
    </w:p>
    <w:p w:rsidR="003B0A45" w:rsidRPr="00772291" w:rsidRDefault="003B0A45" w:rsidP="00650FF9">
      <w:pPr>
        <w:pStyle w:val="Corpodetexto"/>
        <w:jc w:val="center"/>
        <w:rPr>
          <w:rFonts w:ascii="Times New Roman" w:hAnsi="Times New Roman"/>
          <w:b/>
          <w:i w:val="0"/>
          <w:szCs w:val="28"/>
        </w:rPr>
      </w:pPr>
    </w:p>
    <w:p w:rsidR="00582D52" w:rsidRPr="00772291" w:rsidRDefault="00582D52" w:rsidP="00650FF9">
      <w:pPr>
        <w:pStyle w:val="Corpodetexto"/>
        <w:jc w:val="center"/>
        <w:rPr>
          <w:rFonts w:ascii="Times New Roman" w:hAnsi="Times New Roman"/>
          <w:b/>
          <w:i w:val="0"/>
          <w:szCs w:val="28"/>
        </w:rPr>
      </w:pPr>
    </w:p>
    <w:p w:rsidR="00650FF9" w:rsidRPr="00772291" w:rsidRDefault="00650FF9" w:rsidP="00650FF9">
      <w:pPr>
        <w:pStyle w:val="Corpodetexto"/>
        <w:jc w:val="center"/>
        <w:rPr>
          <w:rFonts w:ascii="Times New Roman" w:hAnsi="Times New Roman"/>
          <w:b/>
          <w:i w:val="0"/>
          <w:szCs w:val="28"/>
        </w:rPr>
      </w:pPr>
    </w:p>
    <w:p w:rsidR="00650FF9" w:rsidRPr="00772291" w:rsidRDefault="00650FF9" w:rsidP="00650FF9">
      <w:pPr>
        <w:pStyle w:val="Corpodetexto"/>
        <w:jc w:val="center"/>
        <w:rPr>
          <w:rFonts w:ascii="Times New Roman" w:hAnsi="Times New Roman"/>
          <w:b/>
          <w:i w:val="0"/>
          <w:szCs w:val="28"/>
        </w:rPr>
      </w:pPr>
      <w:r w:rsidRPr="00772291">
        <w:rPr>
          <w:rFonts w:ascii="Times New Roman" w:hAnsi="Times New Roman"/>
          <w:b/>
          <w:i w:val="0"/>
          <w:szCs w:val="28"/>
        </w:rPr>
        <w:t>RODOLFO DE SOUZA LOURENÇO</w:t>
      </w:r>
    </w:p>
    <w:p w:rsidR="00650FF9" w:rsidRPr="00772291" w:rsidRDefault="00650FF9" w:rsidP="00650FF9">
      <w:pPr>
        <w:pStyle w:val="Corpodetexto"/>
        <w:jc w:val="center"/>
        <w:rPr>
          <w:rFonts w:ascii="Times New Roman" w:hAnsi="Times New Roman"/>
          <w:b/>
          <w:i w:val="0"/>
          <w:szCs w:val="28"/>
        </w:rPr>
      </w:pPr>
      <w:r w:rsidRPr="00772291">
        <w:rPr>
          <w:rFonts w:ascii="Times New Roman" w:hAnsi="Times New Roman"/>
          <w:b/>
          <w:i w:val="0"/>
          <w:szCs w:val="28"/>
        </w:rPr>
        <w:t>Vice-Presidente</w:t>
      </w:r>
    </w:p>
    <w:p w:rsidR="00650FF9" w:rsidRPr="00772291" w:rsidRDefault="00650FF9" w:rsidP="00650FF9">
      <w:pPr>
        <w:pStyle w:val="Corpodetexto"/>
        <w:jc w:val="center"/>
        <w:rPr>
          <w:rFonts w:ascii="Times New Roman" w:hAnsi="Times New Roman"/>
          <w:b/>
          <w:i w:val="0"/>
          <w:szCs w:val="28"/>
        </w:rPr>
      </w:pPr>
    </w:p>
    <w:p w:rsidR="00582D52" w:rsidRPr="00772291" w:rsidRDefault="00582D52" w:rsidP="00650FF9">
      <w:pPr>
        <w:pStyle w:val="Corpodetexto"/>
        <w:jc w:val="center"/>
        <w:rPr>
          <w:rFonts w:ascii="Times New Roman" w:hAnsi="Times New Roman"/>
          <w:b/>
          <w:i w:val="0"/>
          <w:szCs w:val="28"/>
        </w:rPr>
      </w:pPr>
    </w:p>
    <w:p w:rsidR="003B0A45" w:rsidRPr="00772291" w:rsidRDefault="003B0A45" w:rsidP="00650FF9">
      <w:pPr>
        <w:pStyle w:val="Corpodetexto"/>
        <w:jc w:val="center"/>
        <w:rPr>
          <w:rFonts w:ascii="Times New Roman" w:hAnsi="Times New Roman"/>
          <w:b/>
          <w:i w:val="0"/>
          <w:szCs w:val="28"/>
        </w:rPr>
      </w:pPr>
    </w:p>
    <w:p w:rsidR="00650FF9" w:rsidRPr="00772291" w:rsidRDefault="00650FF9" w:rsidP="00650FF9">
      <w:pPr>
        <w:pStyle w:val="Corpodetexto"/>
        <w:jc w:val="center"/>
        <w:rPr>
          <w:rFonts w:ascii="Times New Roman" w:hAnsi="Times New Roman"/>
          <w:b/>
          <w:i w:val="0"/>
          <w:szCs w:val="28"/>
        </w:rPr>
      </w:pPr>
      <w:r w:rsidRPr="00772291">
        <w:rPr>
          <w:rFonts w:ascii="Times New Roman" w:hAnsi="Times New Roman"/>
          <w:b/>
          <w:i w:val="0"/>
          <w:szCs w:val="28"/>
        </w:rPr>
        <w:t>AQUINELO LEITE DA CRUZ</w:t>
      </w:r>
    </w:p>
    <w:p w:rsidR="00650FF9" w:rsidRPr="00772291" w:rsidRDefault="00650FF9" w:rsidP="00650FF9">
      <w:pPr>
        <w:pStyle w:val="Corpodetexto"/>
        <w:jc w:val="center"/>
        <w:rPr>
          <w:rFonts w:ascii="Times New Roman" w:hAnsi="Times New Roman"/>
          <w:b/>
          <w:i w:val="0"/>
          <w:szCs w:val="28"/>
        </w:rPr>
      </w:pPr>
      <w:r w:rsidRPr="00772291">
        <w:rPr>
          <w:rFonts w:ascii="Times New Roman" w:hAnsi="Times New Roman"/>
          <w:b/>
          <w:i w:val="0"/>
          <w:szCs w:val="28"/>
        </w:rPr>
        <w:t>1º Secretário</w:t>
      </w:r>
    </w:p>
    <w:p w:rsidR="00582D52" w:rsidRPr="00772291" w:rsidRDefault="00582D52" w:rsidP="00650FF9">
      <w:pPr>
        <w:pStyle w:val="Corpodetexto"/>
        <w:jc w:val="center"/>
        <w:rPr>
          <w:rFonts w:ascii="Times New Roman" w:hAnsi="Times New Roman"/>
          <w:b/>
          <w:i w:val="0"/>
          <w:szCs w:val="28"/>
        </w:rPr>
      </w:pPr>
    </w:p>
    <w:p w:rsidR="00650FF9" w:rsidRPr="00772291" w:rsidRDefault="00650FF9" w:rsidP="00650FF9">
      <w:pPr>
        <w:pStyle w:val="Corpodetexto"/>
        <w:jc w:val="center"/>
        <w:rPr>
          <w:rFonts w:ascii="Times New Roman" w:hAnsi="Times New Roman"/>
          <w:b/>
          <w:i w:val="0"/>
          <w:szCs w:val="28"/>
        </w:rPr>
      </w:pPr>
    </w:p>
    <w:p w:rsidR="003B0A45" w:rsidRPr="00772291" w:rsidRDefault="003B0A45" w:rsidP="00650FF9">
      <w:pPr>
        <w:pStyle w:val="Corpodetexto"/>
        <w:jc w:val="center"/>
        <w:rPr>
          <w:rFonts w:ascii="Times New Roman" w:hAnsi="Times New Roman"/>
          <w:b/>
          <w:i w:val="0"/>
          <w:szCs w:val="28"/>
        </w:rPr>
      </w:pPr>
    </w:p>
    <w:p w:rsidR="00650FF9" w:rsidRPr="00772291" w:rsidRDefault="00650FF9" w:rsidP="00650FF9">
      <w:pPr>
        <w:pStyle w:val="Corpodetexto"/>
        <w:jc w:val="center"/>
        <w:rPr>
          <w:rFonts w:ascii="Times New Roman" w:hAnsi="Times New Roman"/>
          <w:b/>
          <w:i w:val="0"/>
          <w:szCs w:val="28"/>
        </w:rPr>
      </w:pPr>
    </w:p>
    <w:p w:rsidR="00650FF9" w:rsidRPr="00772291" w:rsidRDefault="00650FF9" w:rsidP="00650FF9">
      <w:pPr>
        <w:pStyle w:val="Corpodetexto"/>
        <w:jc w:val="center"/>
        <w:rPr>
          <w:rFonts w:ascii="Times New Roman" w:hAnsi="Times New Roman"/>
          <w:b/>
          <w:i w:val="0"/>
          <w:szCs w:val="28"/>
        </w:rPr>
      </w:pPr>
      <w:r w:rsidRPr="00772291">
        <w:rPr>
          <w:rFonts w:ascii="Times New Roman" w:hAnsi="Times New Roman"/>
          <w:b/>
          <w:i w:val="0"/>
          <w:szCs w:val="28"/>
        </w:rPr>
        <w:t>EDVALDO TAKASHI MATSUMOTO</w:t>
      </w:r>
    </w:p>
    <w:p w:rsidR="00650FF9" w:rsidRPr="00772291" w:rsidRDefault="00650FF9" w:rsidP="00650FF9">
      <w:pPr>
        <w:pStyle w:val="Corpodetexto"/>
        <w:jc w:val="center"/>
        <w:rPr>
          <w:rFonts w:ascii="Times New Roman" w:hAnsi="Times New Roman"/>
          <w:b/>
          <w:i w:val="0"/>
          <w:szCs w:val="28"/>
        </w:rPr>
      </w:pPr>
      <w:r w:rsidRPr="00772291">
        <w:rPr>
          <w:rFonts w:ascii="Times New Roman" w:hAnsi="Times New Roman"/>
          <w:b/>
          <w:i w:val="0"/>
          <w:szCs w:val="28"/>
        </w:rPr>
        <w:t>2º Secretário</w:t>
      </w:r>
    </w:p>
    <w:p w:rsidR="00697990" w:rsidRPr="00772291" w:rsidRDefault="00697990" w:rsidP="00772291">
      <w:pPr>
        <w:jc w:val="center"/>
        <w:rPr>
          <w:sz w:val="28"/>
          <w:szCs w:val="28"/>
        </w:rPr>
      </w:pPr>
      <w:r w:rsidRPr="00772291">
        <w:rPr>
          <w:b/>
          <w:sz w:val="28"/>
          <w:szCs w:val="28"/>
        </w:rPr>
        <w:lastRenderedPageBreak/>
        <w:t>JUSTIFICATIVA</w:t>
      </w:r>
    </w:p>
    <w:p w:rsidR="00697990" w:rsidRPr="00772291" w:rsidRDefault="00697990" w:rsidP="00697990">
      <w:pPr>
        <w:spacing w:line="360" w:lineRule="auto"/>
        <w:ind w:firstLine="708"/>
        <w:jc w:val="both"/>
        <w:rPr>
          <w:sz w:val="28"/>
          <w:szCs w:val="28"/>
        </w:rPr>
      </w:pPr>
    </w:p>
    <w:p w:rsidR="00B41F99" w:rsidRDefault="00697990" w:rsidP="00697990">
      <w:pPr>
        <w:spacing w:line="360" w:lineRule="auto"/>
        <w:ind w:firstLine="708"/>
        <w:jc w:val="both"/>
        <w:rPr>
          <w:sz w:val="28"/>
          <w:szCs w:val="28"/>
        </w:rPr>
      </w:pPr>
      <w:r w:rsidRPr="00772291">
        <w:rPr>
          <w:rFonts w:eastAsia="Calibri"/>
          <w:sz w:val="28"/>
          <w:szCs w:val="28"/>
        </w:rPr>
        <w:t>A Mesa Diretora da Câmara Municipal de Itirapuã</w:t>
      </w:r>
      <w:r w:rsidR="00D17B8B" w:rsidRPr="00772291">
        <w:rPr>
          <w:rFonts w:eastAsia="Calibri"/>
          <w:sz w:val="28"/>
          <w:szCs w:val="28"/>
        </w:rPr>
        <w:t xml:space="preserve"> te</w:t>
      </w:r>
      <w:r w:rsidRPr="00772291">
        <w:rPr>
          <w:rFonts w:eastAsia="Calibri"/>
          <w:sz w:val="28"/>
          <w:szCs w:val="28"/>
        </w:rPr>
        <w:t xml:space="preserve">m a honra de submeter ao Plenário o Presente Projeto de Lei que </w:t>
      </w:r>
      <w:r w:rsidR="00B41F99" w:rsidRPr="00B41F99">
        <w:rPr>
          <w:sz w:val="28"/>
          <w:szCs w:val="28"/>
        </w:rPr>
        <w:t xml:space="preserve">estabelece prioridade no atendimento em estabelecimentos públicos e privados às pessoas com Transtorno do Espectro Autista – TEA. </w:t>
      </w:r>
    </w:p>
    <w:p w:rsidR="00B41F99" w:rsidRPr="00BB30ED" w:rsidRDefault="00B41F99" w:rsidP="00697990">
      <w:pPr>
        <w:spacing w:line="360" w:lineRule="auto"/>
        <w:ind w:firstLine="708"/>
        <w:jc w:val="both"/>
        <w:rPr>
          <w:b/>
          <w:sz w:val="28"/>
          <w:szCs w:val="28"/>
          <w:u w:val="single"/>
        </w:rPr>
      </w:pPr>
      <w:r w:rsidRPr="00B41F99">
        <w:rPr>
          <w:sz w:val="28"/>
          <w:szCs w:val="28"/>
        </w:rPr>
        <w:t>O presente projeto se faz necessário</w:t>
      </w:r>
      <w:r>
        <w:rPr>
          <w:sz w:val="28"/>
          <w:szCs w:val="28"/>
        </w:rPr>
        <w:t xml:space="preserve"> a fim de se</w:t>
      </w:r>
      <w:r w:rsidRPr="00B41F99">
        <w:rPr>
          <w:sz w:val="28"/>
          <w:szCs w:val="28"/>
        </w:rPr>
        <w:t xml:space="preserve"> conscientizar a população acerca da Política Nacional de Proteção dos Direitos da Pessoa com Transtorno do Espectro Autista, instituída pela Lei Feder</w:t>
      </w:r>
      <w:r w:rsidR="00BB30ED">
        <w:rPr>
          <w:sz w:val="28"/>
          <w:szCs w:val="28"/>
        </w:rPr>
        <w:t xml:space="preserve">al nº 12.764/2012 que em seu artigo </w:t>
      </w:r>
      <w:r w:rsidRPr="00B41F99">
        <w:rPr>
          <w:sz w:val="28"/>
          <w:szCs w:val="28"/>
        </w:rPr>
        <w:t xml:space="preserve">1º, parágrafo 2º, estabelece que </w:t>
      </w:r>
      <w:r w:rsidRPr="00BB30ED">
        <w:rPr>
          <w:b/>
          <w:sz w:val="28"/>
          <w:szCs w:val="28"/>
          <w:u w:val="single"/>
        </w:rPr>
        <w:t xml:space="preserve">os portadores do referido transtorno </w:t>
      </w:r>
      <w:proofErr w:type="gramStart"/>
      <w:r w:rsidRPr="00BB30ED">
        <w:rPr>
          <w:b/>
          <w:sz w:val="28"/>
          <w:szCs w:val="28"/>
          <w:u w:val="single"/>
        </w:rPr>
        <w:t>são</w:t>
      </w:r>
      <w:proofErr w:type="gramEnd"/>
      <w:r w:rsidRPr="00BB30ED">
        <w:rPr>
          <w:b/>
          <w:sz w:val="28"/>
          <w:szCs w:val="28"/>
          <w:u w:val="single"/>
        </w:rPr>
        <w:t xml:space="preserve"> considerados pessoas com deficiência para todos os efeitos legais. </w:t>
      </w:r>
    </w:p>
    <w:p w:rsidR="00B41F99" w:rsidRPr="00B41F99" w:rsidRDefault="00B41F99" w:rsidP="00697990">
      <w:pPr>
        <w:spacing w:line="360" w:lineRule="auto"/>
        <w:ind w:firstLine="708"/>
        <w:jc w:val="both"/>
        <w:rPr>
          <w:sz w:val="28"/>
          <w:szCs w:val="28"/>
        </w:rPr>
      </w:pPr>
      <w:r w:rsidRPr="00B41F99">
        <w:rPr>
          <w:sz w:val="28"/>
          <w:szCs w:val="28"/>
        </w:rPr>
        <w:t xml:space="preserve">Em paralelo, a Lei nº 10.048/2000 dispõe que </w:t>
      </w:r>
      <w:r w:rsidR="00BB30ED" w:rsidRPr="00BB30ED">
        <w:rPr>
          <w:b/>
          <w:sz w:val="28"/>
          <w:szCs w:val="28"/>
          <w:u w:val="single"/>
        </w:rPr>
        <w:t>pessoas com deficiência têm</w:t>
      </w:r>
      <w:r w:rsidRPr="00BB30ED">
        <w:rPr>
          <w:b/>
          <w:sz w:val="28"/>
          <w:szCs w:val="28"/>
          <w:u w:val="single"/>
        </w:rPr>
        <w:t xml:space="preserve"> direito a prioridade no atendimento</w:t>
      </w:r>
      <w:r w:rsidRPr="00B41F99">
        <w:rPr>
          <w:sz w:val="28"/>
          <w:szCs w:val="28"/>
        </w:rPr>
        <w:t>, o que significa ter um</w:t>
      </w:r>
      <w:r w:rsidR="00BB30ED">
        <w:rPr>
          <w:sz w:val="28"/>
          <w:szCs w:val="28"/>
        </w:rPr>
        <w:t xml:space="preserve"> atendimento mais rápido e eficiente em detrimento dos demais.</w:t>
      </w:r>
    </w:p>
    <w:p w:rsidR="00B41F99" w:rsidRPr="00B41F99" w:rsidRDefault="00BB30ED" w:rsidP="0069799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Assim</w:t>
      </w:r>
      <w:r w:rsidR="00B41F99" w:rsidRPr="00B41F99">
        <w:rPr>
          <w:sz w:val="28"/>
          <w:szCs w:val="28"/>
        </w:rPr>
        <w:t>, se a Lei nº 12.764/2012 considera a pessoa com transtorno do espectro autista como deficiente</w:t>
      </w:r>
      <w:r w:rsidR="002A3B0F">
        <w:rPr>
          <w:sz w:val="28"/>
          <w:szCs w:val="28"/>
        </w:rPr>
        <w:t xml:space="preserve"> </w:t>
      </w:r>
      <w:r w:rsidR="00B41F99" w:rsidRPr="00B41F99">
        <w:rPr>
          <w:sz w:val="28"/>
          <w:szCs w:val="28"/>
        </w:rPr>
        <w:t>e a Lei nº 10.048/2000 g</w:t>
      </w:r>
      <w:r w:rsidR="002A3B0F">
        <w:rPr>
          <w:sz w:val="28"/>
          <w:szCs w:val="28"/>
        </w:rPr>
        <w:t>arante atendimento prioritário à</w:t>
      </w:r>
      <w:r w:rsidR="00B41F99" w:rsidRPr="00B41F99">
        <w:rPr>
          <w:sz w:val="28"/>
          <w:szCs w:val="28"/>
        </w:rPr>
        <w:t>s pessoas com deficiência,</w:t>
      </w:r>
      <w:r>
        <w:rPr>
          <w:sz w:val="28"/>
          <w:szCs w:val="28"/>
        </w:rPr>
        <w:t xml:space="preserve"> por conseguinte </w:t>
      </w:r>
      <w:r w:rsidR="00B41F99" w:rsidRPr="00B41F99">
        <w:rPr>
          <w:sz w:val="28"/>
          <w:szCs w:val="28"/>
        </w:rPr>
        <w:t xml:space="preserve">temos que toda pessoa com transtorno de espectro autista tem direito a atendimento prioritário. </w:t>
      </w:r>
    </w:p>
    <w:p w:rsidR="00BB30ED" w:rsidRDefault="00B41F99" w:rsidP="00697990">
      <w:pPr>
        <w:spacing w:line="360" w:lineRule="auto"/>
        <w:ind w:firstLine="708"/>
        <w:jc w:val="both"/>
        <w:rPr>
          <w:sz w:val="28"/>
          <w:szCs w:val="28"/>
        </w:rPr>
      </w:pPr>
      <w:r w:rsidRPr="00B41F99">
        <w:rPr>
          <w:sz w:val="28"/>
          <w:szCs w:val="28"/>
        </w:rPr>
        <w:t>Ocorre que, infelizmente</w:t>
      </w:r>
      <w:r w:rsidR="00BB30ED">
        <w:rPr>
          <w:sz w:val="28"/>
          <w:szCs w:val="28"/>
        </w:rPr>
        <w:t xml:space="preserve"> o Município vem enfrentando dificuldade em atende</w:t>
      </w:r>
      <w:r w:rsidR="002A3B0F">
        <w:rPr>
          <w:sz w:val="28"/>
          <w:szCs w:val="28"/>
        </w:rPr>
        <w:t>r</w:t>
      </w:r>
      <w:r w:rsidR="00BB30ED">
        <w:rPr>
          <w:sz w:val="28"/>
          <w:szCs w:val="28"/>
        </w:rPr>
        <w:t xml:space="preserve"> de forma preferencial as pessoas com autismo e seus acompanhantes, mormente no posto de saúde municipal.</w:t>
      </w:r>
      <w:r w:rsidRPr="00B41F99">
        <w:rPr>
          <w:sz w:val="28"/>
          <w:szCs w:val="28"/>
        </w:rPr>
        <w:t xml:space="preserve"> </w:t>
      </w:r>
    </w:p>
    <w:p w:rsidR="00B41F99" w:rsidRDefault="00B41F99" w:rsidP="00697990">
      <w:pPr>
        <w:spacing w:line="360" w:lineRule="auto"/>
        <w:ind w:firstLine="708"/>
        <w:jc w:val="both"/>
        <w:rPr>
          <w:sz w:val="28"/>
          <w:szCs w:val="28"/>
        </w:rPr>
      </w:pPr>
      <w:r w:rsidRPr="00B41F99">
        <w:rPr>
          <w:sz w:val="28"/>
          <w:szCs w:val="28"/>
        </w:rPr>
        <w:t xml:space="preserve">Assim, o presente Projeto </w:t>
      </w:r>
      <w:r w:rsidR="002A3B0F">
        <w:rPr>
          <w:sz w:val="28"/>
          <w:szCs w:val="28"/>
        </w:rPr>
        <w:t>de Lei visa garantir com maior afinco o atendimento prioritário à</w:t>
      </w:r>
      <w:r w:rsidRPr="00B41F99">
        <w:rPr>
          <w:sz w:val="28"/>
          <w:szCs w:val="28"/>
        </w:rPr>
        <w:t>s pessoas com transtorno do espectro autista e ainda compelir os estabelecimentos a informar nas placas que sinalizam esse tipo de atendimento o símbolo mundial da conscientização do Transtorno do Espectro Autista - TEA, como forma de</w:t>
      </w:r>
      <w:r w:rsidR="00BB30ED">
        <w:rPr>
          <w:sz w:val="28"/>
          <w:szCs w:val="28"/>
        </w:rPr>
        <w:t xml:space="preserve"> dar publicidade</w:t>
      </w:r>
      <w:r w:rsidRPr="00B41F99">
        <w:rPr>
          <w:sz w:val="28"/>
          <w:szCs w:val="28"/>
        </w:rPr>
        <w:t xml:space="preserve"> </w:t>
      </w:r>
      <w:r w:rsidR="00BB30ED">
        <w:rPr>
          <w:sz w:val="28"/>
          <w:szCs w:val="28"/>
        </w:rPr>
        <w:t>a</w:t>
      </w:r>
      <w:r w:rsidRPr="00B41F99">
        <w:rPr>
          <w:sz w:val="28"/>
          <w:szCs w:val="28"/>
        </w:rPr>
        <w:t xml:space="preserve">o direito de prioridade dos Autistas. </w:t>
      </w:r>
    </w:p>
    <w:p w:rsidR="00B41F99" w:rsidRDefault="00BB30ED" w:rsidP="0069799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Ressalta-se</w:t>
      </w:r>
      <w:r w:rsidR="00B41F99" w:rsidRPr="00B41F99">
        <w:rPr>
          <w:sz w:val="28"/>
          <w:szCs w:val="28"/>
        </w:rPr>
        <w:t xml:space="preserve"> que é de extrema importância que as pessoas com transtorno do espectro autista tenham atendimento preferencial, </w:t>
      </w:r>
      <w:r>
        <w:rPr>
          <w:sz w:val="28"/>
          <w:szCs w:val="28"/>
        </w:rPr>
        <w:t>a fim de se evitar desenc</w:t>
      </w:r>
      <w:r w:rsidR="002A3B0F">
        <w:rPr>
          <w:sz w:val="28"/>
          <w:szCs w:val="28"/>
        </w:rPr>
        <w:t>adeamento de situações de crise e maiores problemas de saúde.</w:t>
      </w:r>
    </w:p>
    <w:p w:rsidR="00697990" w:rsidRPr="00772291" w:rsidRDefault="00697990" w:rsidP="00697990">
      <w:pPr>
        <w:spacing w:line="360" w:lineRule="auto"/>
        <w:ind w:firstLine="708"/>
        <w:jc w:val="both"/>
        <w:rPr>
          <w:sz w:val="28"/>
          <w:szCs w:val="28"/>
        </w:rPr>
      </w:pPr>
      <w:r w:rsidRPr="00772291">
        <w:rPr>
          <w:sz w:val="28"/>
          <w:szCs w:val="28"/>
        </w:rPr>
        <w:t xml:space="preserve">Dispensado outras e maiores justificativas, </w:t>
      </w:r>
      <w:r w:rsidRPr="00772291">
        <w:rPr>
          <w:rFonts w:eastAsia="Calibri"/>
          <w:sz w:val="28"/>
          <w:szCs w:val="28"/>
        </w:rPr>
        <w:t>espera-se que esta propositura seja aprovada pelos nobres colegas desta Egrégia Câmara Municipal, ao tempo em que reiteramos nossos préstimos de elevada estima e distinta consideração</w:t>
      </w:r>
      <w:r w:rsidRPr="00772291">
        <w:rPr>
          <w:sz w:val="28"/>
          <w:szCs w:val="28"/>
        </w:rPr>
        <w:t xml:space="preserve">.  </w:t>
      </w:r>
    </w:p>
    <w:p w:rsidR="00697990" w:rsidRPr="00772291" w:rsidRDefault="00697990" w:rsidP="00697990">
      <w:pPr>
        <w:spacing w:line="360" w:lineRule="auto"/>
        <w:ind w:firstLine="708"/>
        <w:jc w:val="both"/>
        <w:rPr>
          <w:sz w:val="28"/>
          <w:szCs w:val="28"/>
        </w:rPr>
      </w:pPr>
    </w:p>
    <w:p w:rsidR="00B41F99" w:rsidRPr="00772291" w:rsidRDefault="00B41F99" w:rsidP="00B41F99">
      <w:pPr>
        <w:pStyle w:val="Ttulo4"/>
        <w:spacing w:line="360" w:lineRule="auto"/>
        <w:jc w:val="right"/>
        <w:rPr>
          <w:rFonts w:ascii="Times New Roman" w:hAnsi="Times New Roman"/>
          <w:b w:val="0"/>
          <w:i w:val="0"/>
          <w:szCs w:val="28"/>
        </w:rPr>
      </w:pPr>
      <w:r w:rsidRPr="00772291">
        <w:rPr>
          <w:rFonts w:ascii="Times New Roman" w:hAnsi="Times New Roman"/>
          <w:b w:val="0"/>
          <w:i w:val="0"/>
          <w:szCs w:val="28"/>
        </w:rPr>
        <w:t>Sala das Sessões, 15 de abril de 2024.</w:t>
      </w:r>
    </w:p>
    <w:p w:rsidR="00697990" w:rsidRPr="00772291" w:rsidRDefault="00697990" w:rsidP="00650FF9">
      <w:pPr>
        <w:pStyle w:val="Corpodetexto"/>
        <w:spacing w:before="5"/>
        <w:rPr>
          <w:rFonts w:ascii="Times New Roman" w:hAnsi="Times New Roman"/>
          <w:b/>
          <w:i w:val="0"/>
          <w:szCs w:val="28"/>
        </w:rPr>
      </w:pPr>
    </w:p>
    <w:p w:rsidR="00DA1277" w:rsidRPr="00772291" w:rsidRDefault="00DA1277" w:rsidP="00650FF9">
      <w:pPr>
        <w:rPr>
          <w:sz w:val="28"/>
          <w:szCs w:val="28"/>
        </w:rPr>
      </w:pPr>
    </w:p>
    <w:p w:rsidR="00697990" w:rsidRPr="00772291" w:rsidRDefault="00697990" w:rsidP="00697990">
      <w:pPr>
        <w:pStyle w:val="Corpodetexto"/>
        <w:jc w:val="center"/>
        <w:rPr>
          <w:rFonts w:ascii="Times New Roman" w:hAnsi="Times New Roman"/>
          <w:b/>
          <w:i w:val="0"/>
          <w:szCs w:val="28"/>
        </w:rPr>
      </w:pPr>
      <w:r w:rsidRPr="00772291">
        <w:rPr>
          <w:rFonts w:ascii="Times New Roman" w:hAnsi="Times New Roman"/>
          <w:b/>
          <w:i w:val="0"/>
          <w:szCs w:val="28"/>
        </w:rPr>
        <w:t>DANIEL ANTÔNIO FERREIRA</w:t>
      </w:r>
    </w:p>
    <w:p w:rsidR="00697990" w:rsidRPr="00772291" w:rsidRDefault="00697990" w:rsidP="00697990">
      <w:pPr>
        <w:pStyle w:val="Corpodetexto"/>
        <w:jc w:val="center"/>
        <w:rPr>
          <w:rFonts w:ascii="Times New Roman" w:hAnsi="Times New Roman"/>
          <w:b/>
          <w:i w:val="0"/>
          <w:szCs w:val="28"/>
        </w:rPr>
      </w:pPr>
      <w:r w:rsidRPr="00772291">
        <w:rPr>
          <w:rFonts w:ascii="Times New Roman" w:hAnsi="Times New Roman"/>
          <w:b/>
          <w:i w:val="0"/>
          <w:szCs w:val="28"/>
        </w:rPr>
        <w:t>Presidente</w:t>
      </w:r>
    </w:p>
    <w:p w:rsidR="00697990" w:rsidRPr="00772291" w:rsidRDefault="00697990" w:rsidP="00697990">
      <w:pPr>
        <w:pStyle w:val="Corpodetexto"/>
        <w:jc w:val="center"/>
        <w:rPr>
          <w:rFonts w:ascii="Times New Roman" w:hAnsi="Times New Roman"/>
          <w:b/>
          <w:i w:val="0"/>
          <w:szCs w:val="28"/>
        </w:rPr>
      </w:pPr>
    </w:p>
    <w:p w:rsidR="003B0A45" w:rsidRPr="00772291" w:rsidRDefault="003B0A45" w:rsidP="00697990">
      <w:pPr>
        <w:pStyle w:val="Corpodetexto"/>
        <w:jc w:val="center"/>
        <w:rPr>
          <w:rFonts w:ascii="Times New Roman" w:hAnsi="Times New Roman"/>
          <w:b/>
          <w:i w:val="0"/>
          <w:szCs w:val="28"/>
        </w:rPr>
      </w:pPr>
    </w:p>
    <w:p w:rsidR="00697990" w:rsidRPr="00772291" w:rsidRDefault="00697990" w:rsidP="00697990">
      <w:pPr>
        <w:pStyle w:val="Corpodetexto"/>
        <w:jc w:val="center"/>
        <w:rPr>
          <w:rFonts w:ascii="Times New Roman" w:hAnsi="Times New Roman"/>
          <w:b/>
          <w:i w:val="0"/>
          <w:szCs w:val="28"/>
        </w:rPr>
      </w:pPr>
    </w:p>
    <w:p w:rsidR="00582D52" w:rsidRPr="00772291" w:rsidRDefault="00582D52" w:rsidP="00697990">
      <w:pPr>
        <w:pStyle w:val="Corpodetexto"/>
        <w:jc w:val="center"/>
        <w:rPr>
          <w:rFonts w:ascii="Times New Roman" w:hAnsi="Times New Roman"/>
          <w:b/>
          <w:i w:val="0"/>
          <w:szCs w:val="28"/>
        </w:rPr>
      </w:pPr>
    </w:p>
    <w:p w:rsidR="00697990" w:rsidRPr="00772291" w:rsidRDefault="00697990" w:rsidP="00697990">
      <w:pPr>
        <w:pStyle w:val="Corpodetexto"/>
        <w:jc w:val="center"/>
        <w:rPr>
          <w:rFonts w:ascii="Times New Roman" w:hAnsi="Times New Roman"/>
          <w:b/>
          <w:i w:val="0"/>
          <w:szCs w:val="28"/>
        </w:rPr>
      </w:pPr>
      <w:r w:rsidRPr="00772291">
        <w:rPr>
          <w:rFonts w:ascii="Times New Roman" w:hAnsi="Times New Roman"/>
          <w:b/>
          <w:i w:val="0"/>
          <w:szCs w:val="28"/>
        </w:rPr>
        <w:t>RODOLFO DE SOUZA LOURENÇO</w:t>
      </w:r>
    </w:p>
    <w:p w:rsidR="00697990" w:rsidRPr="00772291" w:rsidRDefault="00697990" w:rsidP="00697990">
      <w:pPr>
        <w:pStyle w:val="Corpodetexto"/>
        <w:jc w:val="center"/>
        <w:rPr>
          <w:rFonts w:ascii="Times New Roman" w:hAnsi="Times New Roman"/>
          <w:b/>
          <w:i w:val="0"/>
          <w:szCs w:val="28"/>
        </w:rPr>
      </w:pPr>
      <w:r w:rsidRPr="00772291">
        <w:rPr>
          <w:rFonts w:ascii="Times New Roman" w:hAnsi="Times New Roman"/>
          <w:b/>
          <w:i w:val="0"/>
          <w:szCs w:val="28"/>
        </w:rPr>
        <w:t>Vice-Presidente</w:t>
      </w:r>
    </w:p>
    <w:p w:rsidR="00697990" w:rsidRPr="00772291" w:rsidRDefault="00697990" w:rsidP="00697990">
      <w:pPr>
        <w:pStyle w:val="Corpodetexto"/>
        <w:jc w:val="center"/>
        <w:rPr>
          <w:rFonts w:ascii="Times New Roman" w:hAnsi="Times New Roman"/>
          <w:b/>
          <w:i w:val="0"/>
          <w:szCs w:val="28"/>
        </w:rPr>
      </w:pPr>
    </w:p>
    <w:p w:rsidR="00582D52" w:rsidRPr="00772291" w:rsidRDefault="00582D52" w:rsidP="00697990">
      <w:pPr>
        <w:pStyle w:val="Corpodetexto"/>
        <w:jc w:val="center"/>
        <w:rPr>
          <w:rFonts w:ascii="Times New Roman" w:hAnsi="Times New Roman"/>
          <w:b/>
          <w:i w:val="0"/>
          <w:szCs w:val="28"/>
        </w:rPr>
      </w:pPr>
    </w:p>
    <w:p w:rsidR="003B0A45" w:rsidRPr="00772291" w:rsidRDefault="003B0A45" w:rsidP="00697990">
      <w:pPr>
        <w:pStyle w:val="Corpodetexto"/>
        <w:jc w:val="center"/>
        <w:rPr>
          <w:rFonts w:ascii="Times New Roman" w:hAnsi="Times New Roman"/>
          <w:b/>
          <w:i w:val="0"/>
          <w:szCs w:val="28"/>
        </w:rPr>
      </w:pPr>
    </w:p>
    <w:p w:rsidR="00697990" w:rsidRPr="00772291" w:rsidRDefault="00697990" w:rsidP="00697990">
      <w:pPr>
        <w:pStyle w:val="Corpodetexto"/>
        <w:jc w:val="center"/>
        <w:rPr>
          <w:rFonts w:ascii="Times New Roman" w:hAnsi="Times New Roman"/>
          <w:b/>
          <w:i w:val="0"/>
          <w:szCs w:val="28"/>
        </w:rPr>
      </w:pPr>
    </w:p>
    <w:p w:rsidR="00697990" w:rsidRPr="00772291" w:rsidRDefault="00697990" w:rsidP="00697990">
      <w:pPr>
        <w:pStyle w:val="Corpodetexto"/>
        <w:jc w:val="center"/>
        <w:rPr>
          <w:rFonts w:ascii="Times New Roman" w:hAnsi="Times New Roman"/>
          <w:b/>
          <w:i w:val="0"/>
          <w:szCs w:val="28"/>
        </w:rPr>
      </w:pPr>
      <w:r w:rsidRPr="00772291">
        <w:rPr>
          <w:rFonts w:ascii="Times New Roman" w:hAnsi="Times New Roman"/>
          <w:b/>
          <w:i w:val="0"/>
          <w:szCs w:val="28"/>
        </w:rPr>
        <w:t>AQUINELO LEITE DA CRUZ</w:t>
      </w:r>
    </w:p>
    <w:p w:rsidR="00697990" w:rsidRPr="00772291" w:rsidRDefault="00697990" w:rsidP="00697990">
      <w:pPr>
        <w:pStyle w:val="Corpodetexto"/>
        <w:jc w:val="center"/>
        <w:rPr>
          <w:rFonts w:ascii="Times New Roman" w:hAnsi="Times New Roman"/>
          <w:b/>
          <w:i w:val="0"/>
          <w:szCs w:val="28"/>
        </w:rPr>
      </w:pPr>
      <w:r w:rsidRPr="00772291">
        <w:rPr>
          <w:rFonts w:ascii="Times New Roman" w:hAnsi="Times New Roman"/>
          <w:b/>
          <w:i w:val="0"/>
          <w:szCs w:val="28"/>
        </w:rPr>
        <w:t>1º Secretário</w:t>
      </w:r>
    </w:p>
    <w:p w:rsidR="00697990" w:rsidRPr="00772291" w:rsidRDefault="00697990" w:rsidP="00697990">
      <w:pPr>
        <w:pStyle w:val="Corpodetexto"/>
        <w:jc w:val="center"/>
        <w:rPr>
          <w:rFonts w:ascii="Times New Roman" w:hAnsi="Times New Roman"/>
          <w:b/>
          <w:i w:val="0"/>
          <w:szCs w:val="28"/>
        </w:rPr>
      </w:pPr>
    </w:p>
    <w:p w:rsidR="003B0A45" w:rsidRPr="00772291" w:rsidRDefault="003B0A45" w:rsidP="00697990">
      <w:pPr>
        <w:pStyle w:val="Corpodetexto"/>
        <w:jc w:val="center"/>
        <w:rPr>
          <w:rFonts w:ascii="Times New Roman" w:hAnsi="Times New Roman"/>
          <w:b/>
          <w:i w:val="0"/>
          <w:szCs w:val="28"/>
        </w:rPr>
      </w:pPr>
    </w:p>
    <w:p w:rsidR="00582D52" w:rsidRPr="00772291" w:rsidRDefault="00582D52" w:rsidP="00697990">
      <w:pPr>
        <w:pStyle w:val="Corpodetexto"/>
        <w:jc w:val="center"/>
        <w:rPr>
          <w:rFonts w:ascii="Times New Roman" w:hAnsi="Times New Roman"/>
          <w:b/>
          <w:i w:val="0"/>
          <w:szCs w:val="28"/>
        </w:rPr>
      </w:pPr>
    </w:p>
    <w:p w:rsidR="00697990" w:rsidRPr="00772291" w:rsidRDefault="00697990" w:rsidP="00697990">
      <w:pPr>
        <w:pStyle w:val="Corpodetexto"/>
        <w:jc w:val="center"/>
        <w:rPr>
          <w:rFonts w:ascii="Times New Roman" w:hAnsi="Times New Roman"/>
          <w:b/>
          <w:i w:val="0"/>
          <w:szCs w:val="28"/>
        </w:rPr>
      </w:pPr>
    </w:p>
    <w:p w:rsidR="00697990" w:rsidRPr="00772291" w:rsidRDefault="00697990" w:rsidP="00697990">
      <w:pPr>
        <w:pStyle w:val="Corpodetexto"/>
        <w:jc w:val="center"/>
        <w:rPr>
          <w:rFonts w:ascii="Times New Roman" w:hAnsi="Times New Roman"/>
          <w:b/>
          <w:i w:val="0"/>
          <w:szCs w:val="28"/>
        </w:rPr>
      </w:pPr>
      <w:r w:rsidRPr="00772291">
        <w:rPr>
          <w:rFonts w:ascii="Times New Roman" w:hAnsi="Times New Roman"/>
          <w:b/>
          <w:i w:val="0"/>
          <w:szCs w:val="28"/>
        </w:rPr>
        <w:t>EDVALDO TAKASHI MATSUMOTO</w:t>
      </w:r>
    </w:p>
    <w:p w:rsidR="00697990" w:rsidRPr="00772291" w:rsidRDefault="00697990" w:rsidP="00697990">
      <w:pPr>
        <w:pStyle w:val="Corpodetexto"/>
        <w:jc w:val="center"/>
        <w:rPr>
          <w:rFonts w:ascii="Times New Roman" w:hAnsi="Times New Roman"/>
          <w:b/>
          <w:i w:val="0"/>
          <w:szCs w:val="28"/>
        </w:rPr>
      </w:pPr>
      <w:r w:rsidRPr="00772291">
        <w:rPr>
          <w:rFonts w:ascii="Times New Roman" w:hAnsi="Times New Roman"/>
          <w:b/>
          <w:i w:val="0"/>
          <w:szCs w:val="28"/>
        </w:rPr>
        <w:t>2º Secretário</w:t>
      </w:r>
    </w:p>
    <w:p w:rsidR="00697990" w:rsidRPr="00772291" w:rsidRDefault="00697990" w:rsidP="00650FF9">
      <w:pPr>
        <w:rPr>
          <w:sz w:val="28"/>
          <w:szCs w:val="28"/>
        </w:rPr>
      </w:pPr>
    </w:p>
    <w:p w:rsidR="00C774B4" w:rsidRPr="00772291" w:rsidRDefault="00C774B4">
      <w:pPr>
        <w:rPr>
          <w:sz w:val="28"/>
          <w:szCs w:val="28"/>
        </w:rPr>
      </w:pPr>
    </w:p>
    <w:sectPr w:rsidR="00C774B4" w:rsidRPr="00772291" w:rsidSect="00214627">
      <w:headerReference w:type="default" r:id="rId8"/>
      <w:pgSz w:w="11907" w:h="16840" w:code="9"/>
      <w:pgMar w:top="1134" w:right="1134" w:bottom="1134" w:left="1701" w:header="426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30ED" w:rsidRDefault="00BB30ED">
      <w:r>
        <w:separator/>
      </w:r>
    </w:p>
  </w:endnote>
  <w:endnote w:type="continuationSeparator" w:id="1">
    <w:p w:rsidR="00BB30ED" w:rsidRDefault="00BB3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30ED" w:rsidRDefault="00BB30ED">
      <w:r>
        <w:separator/>
      </w:r>
    </w:p>
  </w:footnote>
  <w:footnote w:type="continuationSeparator" w:id="1">
    <w:p w:rsidR="00BB30ED" w:rsidRDefault="00BB3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0ED" w:rsidRPr="00A41C0B" w:rsidRDefault="00BB30ED" w:rsidP="0010716B">
    <w:pPr>
      <w:pStyle w:val="Cabealho"/>
      <w:spacing w:line="20" w:lineRule="atLeast"/>
      <w:ind w:right="-45"/>
      <w:jc w:val="center"/>
      <w:rPr>
        <w:rFonts w:ascii="Baskerville Old Face" w:hAnsi="Baskerville Old Face"/>
        <w:i/>
        <w:sz w:val="56"/>
        <w:szCs w:val="56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-553720</wp:posOffset>
          </wp:positionH>
          <wp:positionV relativeFrom="paragraph">
            <wp:posOffset>-74930</wp:posOffset>
          </wp:positionV>
          <wp:extent cx="1028700" cy="1028700"/>
          <wp:effectExtent l="19050" t="0" r="0" b="0"/>
          <wp:wrapNone/>
          <wp:docPr id="4" name="Imagem 4" descr="C:\Meus documentos\ESCUDO DE ITIRAPUÃ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Meus documentos\ESCUDO DE ITIRAPUÃ.bmp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41C0B">
      <w:rPr>
        <w:rFonts w:ascii="Baskerville Old Face" w:hAnsi="Baskerville Old Face"/>
        <w:i/>
        <w:sz w:val="64"/>
        <w:szCs w:val="56"/>
      </w:rPr>
      <w:t>Câmara Municipal de Itirapuã</w:t>
    </w:r>
  </w:p>
  <w:p w:rsidR="00BB30ED" w:rsidRPr="0010716B" w:rsidRDefault="00BB30ED" w:rsidP="0010716B">
    <w:pPr>
      <w:pStyle w:val="Cabealho"/>
      <w:spacing w:line="20" w:lineRule="atLeast"/>
      <w:jc w:val="center"/>
      <w:rPr>
        <w:rFonts w:ascii="Calibri" w:hAnsi="Calibri" w:cs="Calibri"/>
        <w:i/>
        <w:sz w:val="26"/>
      </w:rPr>
    </w:pPr>
    <w:r w:rsidRPr="0010716B">
      <w:rPr>
        <w:rFonts w:ascii="Calibri" w:hAnsi="Calibri" w:cs="Calibri"/>
        <w:i/>
        <w:sz w:val="26"/>
      </w:rPr>
      <w:t xml:space="preserve">             Rua </w:t>
    </w:r>
    <w:proofErr w:type="spellStart"/>
    <w:r w:rsidRPr="0010716B">
      <w:rPr>
        <w:rFonts w:ascii="Calibri" w:hAnsi="Calibri" w:cs="Calibri"/>
        <w:i/>
        <w:sz w:val="26"/>
      </w:rPr>
      <w:t>Dozito</w:t>
    </w:r>
    <w:proofErr w:type="spellEnd"/>
    <w:r>
      <w:rPr>
        <w:rFonts w:ascii="Calibri" w:hAnsi="Calibri" w:cs="Calibri"/>
        <w:i/>
        <w:sz w:val="26"/>
      </w:rPr>
      <w:t xml:space="preserve"> </w:t>
    </w:r>
    <w:proofErr w:type="spellStart"/>
    <w:r w:rsidRPr="0010716B">
      <w:rPr>
        <w:rFonts w:ascii="Calibri" w:hAnsi="Calibri" w:cs="Calibri"/>
        <w:i/>
        <w:sz w:val="26"/>
      </w:rPr>
      <w:t>Malvar</w:t>
    </w:r>
    <w:proofErr w:type="spellEnd"/>
    <w:r w:rsidRPr="0010716B">
      <w:rPr>
        <w:rFonts w:ascii="Calibri" w:hAnsi="Calibri" w:cs="Calibri"/>
        <w:i/>
        <w:sz w:val="26"/>
      </w:rPr>
      <w:t xml:space="preserve"> Ribas, 4990 – Centro, Itirapuã/SP.</w:t>
    </w:r>
  </w:p>
  <w:p w:rsidR="00BB30ED" w:rsidRPr="0010716B" w:rsidRDefault="00BB30ED" w:rsidP="0010716B">
    <w:pPr>
      <w:pStyle w:val="Cabealho"/>
      <w:jc w:val="right"/>
      <w:rPr>
        <w:rFonts w:ascii="Calibri" w:hAnsi="Calibri" w:cs="Calibri"/>
        <w:i/>
        <w:sz w:val="22"/>
        <w:szCs w:val="22"/>
      </w:rPr>
    </w:pPr>
    <w:r w:rsidRPr="0010716B">
      <w:rPr>
        <w:rFonts w:ascii="Calibri" w:hAnsi="Calibri" w:cs="Calibri"/>
        <w:i/>
        <w:sz w:val="22"/>
        <w:szCs w:val="22"/>
      </w:rPr>
      <w:t xml:space="preserve">website: </w:t>
    </w:r>
    <w:hyperlink r:id="rId3" w:history="1">
      <w:r w:rsidRPr="0010716B">
        <w:rPr>
          <w:rStyle w:val="Hyperlink"/>
          <w:rFonts w:ascii="Calibri" w:hAnsi="Calibri" w:cs="Calibri"/>
          <w:i/>
          <w:color w:val="000000"/>
          <w:sz w:val="22"/>
          <w:szCs w:val="22"/>
          <w:u w:val="none"/>
        </w:rPr>
        <w:t>www.camara</w:t>
      </w:r>
    </w:hyperlink>
    <w:r w:rsidRPr="0010716B">
      <w:rPr>
        <w:rFonts w:ascii="Calibri" w:hAnsi="Calibri" w:cs="Calibri"/>
        <w:i/>
        <w:color w:val="000000"/>
        <w:sz w:val="22"/>
        <w:szCs w:val="22"/>
      </w:rPr>
      <w:t>itirapua.</w:t>
    </w:r>
    <w:r w:rsidRPr="0010716B">
      <w:rPr>
        <w:rFonts w:ascii="Calibri" w:hAnsi="Calibri" w:cs="Calibri"/>
        <w:i/>
        <w:sz w:val="22"/>
        <w:szCs w:val="22"/>
      </w:rPr>
      <w:t>sp.gov.br / e-mail: secretaria@camaraitirapua.sp.gov.br</w:t>
    </w:r>
  </w:p>
  <w:p w:rsidR="00BB30ED" w:rsidRPr="0010716B" w:rsidRDefault="00BB30ED" w:rsidP="0010716B">
    <w:pPr>
      <w:pStyle w:val="Cabealho"/>
      <w:jc w:val="center"/>
      <w:rPr>
        <w:rFonts w:ascii="Calibri" w:hAnsi="Calibri" w:cs="Calibri"/>
        <w:i/>
      </w:rPr>
    </w:pPr>
    <w:r w:rsidRPr="0010716B">
      <w:rPr>
        <w:rFonts w:ascii="Calibri" w:hAnsi="Calibri" w:cs="Calibri"/>
        <w:i/>
      </w:rPr>
      <w:t>Fone/Fax: (016) 3146-1356 – CEP: 14.420-000</w:t>
    </w:r>
  </w:p>
  <w:p w:rsidR="00BB30ED" w:rsidRDefault="00BB30ED" w:rsidP="0010716B">
    <w:pPr>
      <w:pStyle w:val="Cabealho"/>
      <w:jc w:val="center"/>
      <w:rPr>
        <w:rFonts w:ascii="Calibri" w:hAnsi="Calibri"/>
        <w:i/>
        <w:sz w:val="2"/>
      </w:rPr>
    </w:pPr>
    <w:r>
      <w:rPr>
        <w:rFonts w:ascii="Calibri" w:hAnsi="Calibri"/>
        <w:i/>
        <w:sz w:val="2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BB30ED" w:rsidRPr="0010716B" w:rsidRDefault="00BB30ED" w:rsidP="0010716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2779A"/>
    <w:multiLevelType w:val="hybridMultilevel"/>
    <w:tmpl w:val="25942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AF2852"/>
    <w:multiLevelType w:val="hybridMultilevel"/>
    <w:tmpl w:val="AA78516C"/>
    <w:lvl w:ilvl="0" w:tplc="FA90F2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4034A"/>
    <w:multiLevelType w:val="hybridMultilevel"/>
    <w:tmpl w:val="1BAE5D94"/>
    <w:lvl w:ilvl="0" w:tplc="17E64FFE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">
    <w:nsid w:val="3A9705A5"/>
    <w:multiLevelType w:val="hybridMultilevel"/>
    <w:tmpl w:val="9440DED4"/>
    <w:lvl w:ilvl="0" w:tplc="03F2C642">
      <w:numFmt w:val="bullet"/>
      <w:lvlText w:val=""/>
      <w:lvlJc w:val="left"/>
      <w:pPr>
        <w:ind w:left="1169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6420BFE8">
      <w:numFmt w:val="bullet"/>
      <w:lvlText w:val="•"/>
      <w:lvlJc w:val="left"/>
      <w:pPr>
        <w:ind w:left="1916" w:hanging="360"/>
      </w:pPr>
      <w:rPr>
        <w:rFonts w:hint="default"/>
        <w:lang w:val="pt-PT" w:eastAsia="en-US" w:bidi="ar-SA"/>
      </w:rPr>
    </w:lvl>
    <w:lvl w:ilvl="2" w:tplc="97DC62C8">
      <w:numFmt w:val="bullet"/>
      <w:lvlText w:val="•"/>
      <w:lvlJc w:val="left"/>
      <w:pPr>
        <w:ind w:left="2673" w:hanging="360"/>
      </w:pPr>
      <w:rPr>
        <w:rFonts w:hint="default"/>
        <w:lang w:val="pt-PT" w:eastAsia="en-US" w:bidi="ar-SA"/>
      </w:rPr>
    </w:lvl>
    <w:lvl w:ilvl="3" w:tplc="F08CCB04">
      <w:numFmt w:val="bullet"/>
      <w:lvlText w:val="•"/>
      <w:lvlJc w:val="left"/>
      <w:pPr>
        <w:ind w:left="3429" w:hanging="360"/>
      </w:pPr>
      <w:rPr>
        <w:rFonts w:hint="default"/>
        <w:lang w:val="pt-PT" w:eastAsia="en-US" w:bidi="ar-SA"/>
      </w:rPr>
    </w:lvl>
    <w:lvl w:ilvl="4" w:tplc="00528320">
      <w:numFmt w:val="bullet"/>
      <w:lvlText w:val="•"/>
      <w:lvlJc w:val="left"/>
      <w:pPr>
        <w:ind w:left="4186" w:hanging="360"/>
      </w:pPr>
      <w:rPr>
        <w:rFonts w:hint="default"/>
        <w:lang w:val="pt-PT" w:eastAsia="en-US" w:bidi="ar-SA"/>
      </w:rPr>
    </w:lvl>
    <w:lvl w:ilvl="5" w:tplc="ECD2CCE4">
      <w:numFmt w:val="bullet"/>
      <w:lvlText w:val="•"/>
      <w:lvlJc w:val="left"/>
      <w:pPr>
        <w:ind w:left="4943" w:hanging="360"/>
      </w:pPr>
      <w:rPr>
        <w:rFonts w:hint="default"/>
        <w:lang w:val="pt-PT" w:eastAsia="en-US" w:bidi="ar-SA"/>
      </w:rPr>
    </w:lvl>
    <w:lvl w:ilvl="6" w:tplc="D084EE9A">
      <w:numFmt w:val="bullet"/>
      <w:lvlText w:val="•"/>
      <w:lvlJc w:val="left"/>
      <w:pPr>
        <w:ind w:left="5699" w:hanging="360"/>
      </w:pPr>
      <w:rPr>
        <w:rFonts w:hint="default"/>
        <w:lang w:val="pt-PT" w:eastAsia="en-US" w:bidi="ar-SA"/>
      </w:rPr>
    </w:lvl>
    <w:lvl w:ilvl="7" w:tplc="0E122F2A">
      <w:numFmt w:val="bullet"/>
      <w:lvlText w:val="•"/>
      <w:lvlJc w:val="left"/>
      <w:pPr>
        <w:ind w:left="6456" w:hanging="360"/>
      </w:pPr>
      <w:rPr>
        <w:rFonts w:hint="default"/>
        <w:lang w:val="pt-PT" w:eastAsia="en-US" w:bidi="ar-SA"/>
      </w:rPr>
    </w:lvl>
    <w:lvl w:ilvl="8" w:tplc="CE60DA6E">
      <w:numFmt w:val="bullet"/>
      <w:lvlText w:val="•"/>
      <w:lvlJc w:val="left"/>
      <w:pPr>
        <w:ind w:left="7213" w:hanging="360"/>
      </w:pPr>
      <w:rPr>
        <w:rFonts w:hint="default"/>
        <w:lang w:val="pt-PT" w:eastAsia="en-US" w:bidi="ar-SA"/>
      </w:rPr>
    </w:lvl>
  </w:abstractNum>
  <w:abstractNum w:abstractNumId="4">
    <w:nsid w:val="43C04E61"/>
    <w:multiLevelType w:val="multilevel"/>
    <w:tmpl w:val="6A2C86E6"/>
    <w:lvl w:ilvl="0">
      <w:start w:val="1"/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675" w:hanging="6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59B36279"/>
    <w:multiLevelType w:val="multilevel"/>
    <w:tmpl w:val="C26E7B6E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641D6789"/>
    <w:multiLevelType w:val="hybridMultilevel"/>
    <w:tmpl w:val="2E086D8C"/>
    <w:lvl w:ilvl="0" w:tplc="C6C28C26">
      <w:start w:val="1"/>
      <w:numFmt w:val="lowerLetter"/>
      <w:lvlText w:val="%1.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7">
    <w:nsid w:val="67CE1874"/>
    <w:multiLevelType w:val="hybridMultilevel"/>
    <w:tmpl w:val="8496FC2E"/>
    <w:lvl w:ilvl="0" w:tplc="6D165238">
      <w:start w:val="34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/>
  <w:rsids>
    <w:rsidRoot w:val="00A00EA4"/>
    <w:rsid w:val="0000317B"/>
    <w:rsid w:val="00004F13"/>
    <w:rsid w:val="00005E2D"/>
    <w:rsid w:val="000061C3"/>
    <w:rsid w:val="00021540"/>
    <w:rsid w:val="0002371B"/>
    <w:rsid w:val="00035F41"/>
    <w:rsid w:val="00036432"/>
    <w:rsid w:val="00037E3F"/>
    <w:rsid w:val="00037E86"/>
    <w:rsid w:val="00043364"/>
    <w:rsid w:val="00043381"/>
    <w:rsid w:val="00044F1A"/>
    <w:rsid w:val="0004622D"/>
    <w:rsid w:val="00050373"/>
    <w:rsid w:val="00063429"/>
    <w:rsid w:val="00063A71"/>
    <w:rsid w:val="00063B5A"/>
    <w:rsid w:val="00073813"/>
    <w:rsid w:val="000759F9"/>
    <w:rsid w:val="00080E9F"/>
    <w:rsid w:val="0008524A"/>
    <w:rsid w:val="00091129"/>
    <w:rsid w:val="0009276F"/>
    <w:rsid w:val="000929C7"/>
    <w:rsid w:val="00093CDA"/>
    <w:rsid w:val="00094BD4"/>
    <w:rsid w:val="0009625F"/>
    <w:rsid w:val="000A0835"/>
    <w:rsid w:val="000A167D"/>
    <w:rsid w:val="000A1972"/>
    <w:rsid w:val="000A19BB"/>
    <w:rsid w:val="000A51CC"/>
    <w:rsid w:val="000B2133"/>
    <w:rsid w:val="000B457C"/>
    <w:rsid w:val="000B567E"/>
    <w:rsid w:val="000B5EE9"/>
    <w:rsid w:val="000B60F8"/>
    <w:rsid w:val="000B7665"/>
    <w:rsid w:val="000C1C10"/>
    <w:rsid w:val="000C1F17"/>
    <w:rsid w:val="000C590C"/>
    <w:rsid w:val="000D0388"/>
    <w:rsid w:val="000D2F15"/>
    <w:rsid w:val="000D55B1"/>
    <w:rsid w:val="000D60EF"/>
    <w:rsid w:val="000D69E6"/>
    <w:rsid w:val="000E4EC6"/>
    <w:rsid w:val="000E63C6"/>
    <w:rsid w:val="000E7394"/>
    <w:rsid w:val="000F2848"/>
    <w:rsid w:val="000F5E23"/>
    <w:rsid w:val="000F6286"/>
    <w:rsid w:val="000F672A"/>
    <w:rsid w:val="001005C9"/>
    <w:rsid w:val="00103189"/>
    <w:rsid w:val="0010361A"/>
    <w:rsid w:val="001037B3"/>
    <w:rsid w:val="00103B72"/>
    <w:rsid w:val="00104761"/>
    <w:rsid w:val="00104E3A"/>
    <w:rsid w:val="001051D4"/>
    <w:rsid w:val="0010716B"/>
    <w:rsid w:val="00110514"/>
    <w:rsid w:val="00122BD0"/>
    <w:rsid w:val="00122C45"/>
    <w:rsid w:val="001306D9"/>
    <w:rsid w:val="00132584"/>
    <w:rsid w:val="001326ED"/>
    <w:rsid w:val="00133554"/>
    <w:rsid w:val="0013552C"/>
    <w:rsid w:val="0014216F"/>
    <w:rsid w:val="001422D4"/>
    <w:rsid w:val="00142787"/>
    <w:rsid w:val="00145755"/>
    <w:rsid w:val="00145E03"/>
    <w:rsid w:val="00153DD2"/>
    <w:rsid w:val="001546E8"/>
    <w:rsid w:val="00160D5B"/>
    <w:rsid w:val="00174C43"/>
    <w:rsid w:val="0017514E"/>
    <w:rsid w:val="001756B7"/>
    <w:rsid w:val="0018091A"/>
    <w:rsid w:val="00180AEF"/>
    <w:rsid w:val="001914DA"/>
    <w:rsid w:val="00194ACB"/>
    <w:rsid w:val="00194AF2"/>
    <w:rsid w:val="00196546"/>
    <w:rsid w:val="001A2C8C"/>
    <w:rsid w:val="001A341E"/>
    <w:rsid w:val="001A3909"/>
    <w:rsid w:val="001A48D2"/>
    <w:rsid w:val="001A670C"/>
    <w:rsid w:val="001B5A49"/>
    <w:rsid w:val="001B7921"/>
    <w:rsid w:val="001C0D29"/>
    <w:rsid w:val="001C13F0"/>
    <w:rsid w:val="001C6FC5"/>
    <w:rsid w:val="001C7132"/>
    <w:rsid w:val="001C761E"/>
    <w:rsid w:val="001D029A"/>
    <w:rsid w:val="001D060D"/>
    <w:rsid w:val="001D079F"/>
    <w:rsid w:val="001D2E0A"/>
    <w:rsid w:val="001D33A7"/>
    <w:rsid w:val="001E0BE8"/>
    <w:rsid w:val="001E2175"/>
    <w:rsid w:val="001E44CA"/>
    <w:rsid w:val="001E581E"/>
    <w:rsid w:val="001E7B45"/>
    <w:rsid w:val="001F1855"/>
    <w:rsid w:val="001F3C58"/>
    <w:rsid w:val="001F5CC9"/>
    <w:rsid w:val="001F79B1"/>
    <w:rsid w:val="001F7A31"/>
    <w:rsid w:val="00202CF3"/>
    <w:rsid w:val="00204E3E"/>
    <w:rsid w:val="002053E2"/>
    <w:rsid w:val="00205EDA"/>
    <w:rsid w:val="00206618"/>
    <w:rsid w:val="0020776B"/>
    <w:rsid w:val="00210832"/>
    <w:rsid w:val="00213E78"/>
    <w:rsid w:val="00214627"/>
    <w:rsid w:val="00215094"/>
    <w:rsid w:val="002150E9"/>
    <w:rsid w:val="00216D67"/>
    <w:rsid w:val="0021736A"/>
    <w:rsid w:val="0022082A"/>
    <w:rsid w:val="00220FCD"/>
    <w:rsid w:val="002215F8"/>
    <w:rsid w:val="00221CE5"/>
    <w:rsid w:val="002252B5"/>
    <w:rsid w:val="0022715B"/>
    <w:rsid w:val="00227BF5"/>
    <w:rsid w:val="00230887"/>
    <w:rsid w:val="00230EDF"/>
    <w:rsid w:val="002322FF"/>
    <w:rsid w:val="00233DC2"/>
    <w:rsid w:val="00237C9C"/>
    <w:rsid w:val="00242C62"/>
    <w:rsid w:val="00243841"/>
    <w:rsid w:val="00251AB6"/>
    <w:rsid w:val="00251B8F"/>
    <w:rsid w:val="0025275C"/>
    <w:rsid w:val="00252DF8"/>
    <w:rsid w:val="002554AA"/>
    <w:rsid w:val="002573D4"/>
    <w:rsid w:val="00257425"/>
    <w:rsid w:val="002645C4"/>
    <w:rsid w:val="00265ED2"/>
    <w:rsid w:val="00271387"/>
    <w:rsid w:val="00275A69"/>
    <w:rsid w:val="00280189"/>
    <w:rsid w:val="00280FA0"/>
    <w:rsid w:val="00281AA1"/>
    <w:rsid w:val="002826ED"/>
    <w:rsid w:val="002839CE"/>
    <w:rsid w:val="002966D5"/>
    <w:rsid w:val="002A0061"/>
    <w:rsid w:val="002A1B74"/>
    <w:rsid w:val="002A1DED"/>
    <w:rsid w:val="002A3B0F"/>
    <w:rsid w:val="002A59CC"/>
    <w:rsid w:val="002A6A16"/>
    <w:rsid w:val="002B465E"/>
    <w:rsid w:val="002B6CA3"/>
    <w:rsid w:val="002B7131"/>
    <w:rsid w:val="002C26F3"/>
    <w:rsid w:val="002C479B"/>
    <w:rsid w:val="002C4AC9"/>
    <w:rsid w:val="002C61E1"/>
    <w:rsid w:val="002C737E"/>
    <w:rsid w:val="002D341C"/>
    <w:rsid w:val="002D52F9"/>
    <w:rsid w:val="002D5F37"/>
    <w:rsid w:val="002E0940"/>
    <w:rsid w:val="002E0E63"/>
    <w:rsid w:val="002E1273"/>
    <w:rsid w:val="002E4CD8"/>
    <w:rsid w:val="002E604F"/>
    <w:rsid w:val="002F1F84"/>
    <w:rsid w:val="00302162"/>
    <w:rsid w:val="00305B67"/>
    <w:rsid w:val="00305D15"/>
    <w:rsid w:val="00307C55"/>
    <w:rsid w:val="003102E5"/>
    <w:rsid w:val="003109D5"/>
    <w:rsid w:val="00311599"/>
    <w:rsid w:val="00312819"/>
    <w:rsid w:val="003131B6"/>
    <w:rsid w:val="0032033F"/>
    <w:rsid w:val="00322393"/>
    <w:rsid w:val="003252C3"/>
    <w:rsid w:val="00330FB3"/>
    <w:rsid w:val="00334009"/>
    <w:rsid w:val="0033412B"/>
    <w:rsid w:val="00340BED"/>
    <w:rsid w:val="00343F37"/>
    <w:rsid w:val="0034462C"/>
    <w:rsid w:val="00344D4F"/>
    <w:rsid w:val="003479D0"/>
    <w:rsid w:val="003535AF"/>
    <w:rsid w:val="00354EB6"/>
    <w:rsid w:val="00355688"/>
    <w:rsid w:val="00360082"/>
    <w:rsid w:val="0036170C"/>
    <w:rsid w:val="0036615F"/>
    <w:rsid w:val="00366336"/>
    <w:rsid w:val="00366867"/>
    <w:rsid w:val="003735EE"/>
    <w:rsid w:val="0037425B"/>
    <w:rsid w:val="00374DC8"/>
    <w:rsid w:val="00375712"/>
    <w:rsid w:val="00376BDD"/>
    <w:rsid w:val="0037705C"/>
    <w:rsid w:val="00384B64"/>
    <w:rsid w:val="00387B05"/>
    <w:rsid w:val="00392355"/>
    <w:rsid w:val="003934BB"/>
    <w:rsid w:val="00393A35"/>
    <w:rsid w:val="0039596E"/>
    <w:rsid w:val="00397F42"/>
    <w:rsid w:val="003A0185"/>
    <w:rsid w:val="003A056D"/>
    <w:rsid w:val="003A2337"/>
    <w:rsid w:val="003A2AC3"/>
    <w:rsid w:val="003A2B77"/>
    <w:rsid w:val="003A601B"/>
    <w:rsid w:val="003A75D5"/>
    <w:rsid w:val="003B0A45"/>
    <w:rsid w:val="003B1691"/>
    <w:rsid w:val="003B1B7C"/>
    <w:rsid w:val="003B3CC2"/>
    <w:rsid w:val="003B5EFD"/>
    <w:rsid w:val="003B7869"/>
    <w:rsid w:val="003C3210"/>
    <w:rsid w:val="003C38AE"/>
    <w:rsid w:val="003C3D45"/>
    <w:rsid w:val="003C74EB"/>
    <w:rsid w:val="003D02F8"/>
    <w:rsid w:val="003D3336"/>
    <w:rsid w:val="003D54FC"/>
    <w:rsid w:val="003E1AF0"/>
    <w:rsid w:val="003E4999"/>
    <w:rsid w:val="003E7E31"/>
    <w:rsid w:val="003F08E3"/>
    <w:rsid w:val="003F0A33"/>
    <w:rsid w:val="003F7A83"/>
    <w:rsid w:val="003F7F1A"/>
    <w:rsid w:val="0040346D"/>
    <w:rsid w:val="00403E59"/>
    <w:rsid w:val="00404188"/>
    <w:rsid w:val="00410739"/>
    <w:rsid w:val="00413796"/>
    <w:rsid w:val="00415FB3"/>
    <w:rsid w:val="00422975"/>
    <w:rsid w:val="00425198"/>
    <w:rsid w:val="0042720B"/>
    <w:rsid w:val="004322F7"/>
    <w:rsid w:val="004346D3"/>
    <w:rsid w:val="00435364"/>
    <w:rsid w:val="0043568C"/>
    <w:rsid w:val="00436E82"/>
    <w:rsid w:val="00440DEB"/>
    <w:rsid w:val="00441D2F"/>
    <w:rsid w:val="00443AC2"/>
    <w:rsid w:val="00443D99"/>
    <w:rsid w:val="0044464D"/>
    <w:rsid w:val="0044477E"/>
    <w:rsid w:val="004451A4"/>
    <w:rsid w:val="00446D01"/>
    <w:rsid w:val="00450B92"/>
    <w:rsid w:val="00450C2D"/>
    <w:rsid w:val="00451790"/>
    <w:rsid w:val="00453527"/>
    <w:rsid w:val="0045556E"/>
    <w:rsid w:val="00455F1E"/>
    <w:rsid w:val="00457BC2"/>
    <w:rsid w:val="00466CE1"/>
    <w:rsid w:val="004679B4"/>
    <w:rsid w:val="00472B85"/>
    <w:rsid w:val="00472F81"/>
    <w:rsid w:val="00474AFD"/>
    <w:rsid w:val="004758D8"/>
    <w:rsid w:val="00475BB0"/>
    <w:rsid w:val="0048285D"/>
    <w:rsid w:val="00482FA9"/>
    <w:rsid w:val="00490E64"/>
    <w:rsid w:val="00493BB6"/>
    <w:rsid w:val="00495A16"/>
    <w:rsid w:val="00495AD2"/>
    <w:rsid w:val="00495DB9"/>
    <w:rsid w:val="004A1C09"/>
    <w:rsid w:val="004A358E"/>
    <w:rsid w:val="004A5AF4"/>
    <w:rsid w:val="004A7F8A"/>
    <w:rsid w:val="004B22F8"/>
    <w:rsid w:val="004B4028"/>
    <w:rsid w:val="004B6720"/>
    <w:rsid w:val="004B6B04"/>
    <w:rsid w:val="004C1D45"/>
    <w:rsid w:val="004C5BFE"/>
    <w:rsid w:val="004C5D1D"/>
    <w:rsid w:val="004C7581"/>
    <w:rsid w:val="004D07DD"/>
    <w:rsid w:val="004D42D9"/>
    <w:rsid w:val="004D47C0"/>
    <w:rsid w:val="004D76E9"/>
    <w:rsid w:val="004E46EF"/>
    <w:rsid w:val="004E4BAD"/>
    <w:rsid w:val="004E6C5C"/>
    <w:rsid w:val="004F0926"/>
    <w:rsid w:val="004F21B6"/>
    <w:rsid w:val="004F2A97"/>
    <w:rsid w:val="004F4828"/>
    <w:rsid w:val="004F4851"/>
    <w:rsid w:val="004F5BAE"/>
    <w:rsid w:val="004F647B"/>
    <w:rsid w:val="0050603F"/>
    <w:rsid w:val="00510025"/>
    <w:rsid w:val="00510847"/>
    <w:rsid w:val="00514921"/>
    <w:rsid w:val="005154F2"/>
    <w:rsid w:val="00527740"/>
    <w:rsid w:val="00532C5C"/>
    <w:rsid w:val="00533109"/>
    <w:rsid w:val="005337F5"/>
    <w:rsid w:val="005434F3"/>
    <w:rsid w:val="00545290"/>
    <w:rsid w:val="005466D1"/>
    <w:rsid w:val="00547A8C"/>
    <w:rsid w:val="005525C4"/>
    <w:rsid w:val="00555957"/>
    <w:rsid w:val="00561392"/>
    <w:rsid w:val="005623A0"/>
    <w:rsid w:val="005633F2"/>
    <w:rsid w:val="005644E3"/>
    <w:rsid w:val="00565550"/>
    <w:rsid w:val="0056569D"/>
    <w:rsid w:val="0056577D"/>
    <w:rsid w:val="0056758A"/>
    <w:rsid w:val="0057191B"/>
    <w:rsid w:val="00571FAA"/>
    <w:rsid w:val="00573F98"/>
    <w:rsid w:val="00575847"/>
    <w:rsid w:val="005773C2"/>
    <w:rsid w:val="00577677"/>
    <w:rsid w:val="00580B8B"/>
    <w:rsid w:val="0058219D"/>
    <w:rsid w:val="00582D52"/>
    <w:rsid w:val="00586021"/>
    <w:rsid w:val="0059198F"/>
    <w:rsid w:val="005923CC"/>
    <w:rsid w:val="00592F8E"/>
    <w:rsid w:val="005957BC"/>
    <w:rsid w:val="005A1CC1"/>
    <w:rsid w:val="005A424B"/>
    <w:rsid w:val="005A5534"/>
    <w:rsid w:val="005C3AAB"/>
    <w:rsid w:val="005C64DD"/>
    <w:rsid w:val="005C7B23"/>
    <w:rsid w:val="005D3250"/>
    <w:rsid w:val="005D6CEB"/>
    <w:rsid w:val="005E30D1"/>
    <w:rsid w:val="005E59C4"/>
    <w:rsid w:val="005E7D88"/>
    <w:rsid w:val="005F10C2"/>
    <w:rsid w:val="005F13C7"/>
    <w:rsid w:val="005F4E8C"/>
    <w:rsid w:val="005F60E1"/>
    <w:rsid w:val="005F6918"/>
    <w:rsid w:val="005F6AA3"/>
    <w:rsid w:val="005F6AC9"/>
    <w:rsid w:val="005F7876"/>
    <w:rsid w:val="00600226"/>
    <w:rsid w:val="006004F0"/>
    <w:rsid w:val="0060058A"/>
    <w:rsid w:val="006006FF"/>
    <w:rsid w:val="00602E24"/>
    <w:rsid w:val="00605AF9"/>
    <w:rsid w:val="00607E08"/>
    <w:rsid w:val="00614487"/>
    <w:rsid w:val="00620A4D"/>
    <w:rsid w:val="00620AD4"/>
    <w:rsid w:val="00625732"/>
    <w:rsid w:val="00627AF2"/>
    <w:rsid w:val="00630110"/>
    <w:rsid w:val="00630614"/>
    <w:rsid w:val="006329FA"/>
    <w:rsid w:val="0063307E"/>
    <w:rsid w:val="0063375E"/>
    <w:rsid w:val="00646BDF"/>
    <w:rsid w:val="00650B96"/>
    <w:rsid w:val="00650FF9"/>
    <w:rsid w:val="00651344"/>
    <w:rsid w:val="006514D8"/>
    <w:rsid w:val="0065207E"/>
    <w:rsid w:val="00652982"/>
    <w:rsid w:val="0065484F"/>
    <w:rsid w:val="00660837"/>
    <w:rsid w:val="006632BA"/>
    <w:rsid w:val="00663CBB"/>
    <w:rsid w:val="00664C4E"/>
    <w:rsid w:val="0066748E"/>
    <w:rsid w:val="00670B9D"/>
    <w:rsid w:val="006724A3"/>
    <w:rsid w:val="006724F3"/>
    <w:rsid w:val="00674D25"/>
    <w:rsid w:val="00675E11"/>
    <w:rsid w:val="00676631"/>
    <w:rsid w:val="00677EA6"/>
    <w:rsid w:val="00680B13"/>
    <w:rsid w:val="0068309F"/>
    <w:rsid w:val="00685122"/>
    <w:rsid w:val="006929B3"/>
    <w:rsid w:val="00693A20"/>
    <w:rsid w:val="0069641D"/>
    <w:rsid w:val="00697990"/>
    <w:rsid w:val="006A0E66"/>
    <w:rsid w:val="006A2FBC"/>
    <w:rsid w:val="006A5CD7"/>
    <w:rsid w:val="006A7572"/>
    <w:rsid w:val="006A7FC8"/>
    <w:rsid w:val="006B4819"/>
    <w:rsid w:val="006B7B25"/>
    <w:rsid w:val="006B7D9D"/>
    <w:rsid w:val="006C0A35"/>
    <w:rsid w:val="006D3BDE"/>
    <w:rsid w:val="006D4A19"/>
    <w:rsid w:val="006D553D"/>
    <w:rsid w:val="006D6420"/>
    <w:rsid w:val="006D65AE"/>
    <w:rsid w:val="006E55BC"/>
    <w:rsid w:val="006F0064"/>
    <w:rsid w:val="006F06FE"/>
    <w:rsid w:val="006F2B3C"/>
    <w:rsid w:val="006F30C4"/>
    <w:rsid w:val="006F4CC6"/>
    <w:rsid w:val="006F6A63"/>
    <w:rsid w:val="006F6E92"/>
    <w:rsid w:val="006F79E7"/>
    <w:rsid w:val="00702745"/>
    <w:rsid w:val="00703C65"/>
    <w:rsid w:val="00703DA1"/>
    <w:rsid w:val="007054B1"/>
    <w:rsid w:val="0070678B"/>
    <w:rsid w:val="00713007"/>
    <w:rsid w:val="00713786"/>
    <w:rsid w:val="00720B72"/>
    <w:rsid w:val="00721208"/>
    <w:rsid w:val="007224FC"/>
    <w:rsid w:val="00731A4C"/>
    <w:rsid w:val="00731B69"/>
    <w:rsid w:val="00736F05"/>
    <w:rsid w:val="00737748"/>
    <w:rsid w:val="007455C3"/>
    <w:rsid w:val="007470F2"/>
    <w:rsid w:val="007505B3"/>
    <w:rsid w:val="007509DD"/>
    <w:rsid w:val="00753A98"/>
    <w:rsid w:val="0075589B"/>
    <w:rsid w:val="00755D08"/>
    <w:rsid w:val="007603BC"/>
    <w:rsid w:val="007607FA"/>
    <w:rsid w:val="00763971"/>
    <w:rsid w:val="007666A7"/>
    <w:rsid w:val="00766E85"/>
    <w:rsid w:val="007673A0"/>
    <w:rsid w:val="007709BA"/>
    <w:rsid w:val="007711B3"/>
    <w:rsid w:val="00772291"/>
    <w:rsid w:val="00772587"/>
    <w:rsid w:val="007732CE"/>
    <w:rsid w:val="0078667A"/>
    <w:rsid w:val="0079167A"/>
    <w:rsid w:val="00792420"/>
    <w:rsid w:val="007954DD"/>
    <w:rsid w:val="00795BC8"/>
    <w:rsid w:val="00796686"/>
    <w:rsid w:val="007A1945"/>
    <w:rsid w:val="007A19DF"/>
    <w:rsid w:val="007A6044"/>
    <w:rsid w:val="007B0297"/>
    <w:rsid w:val="007B0898"/>
    <w:rsid w:val="007B0D63"/>
    <w:rsid w:val="007B13E1"/>
    <w:rsid w:val="007B170B"/>
    <w:rsid w:val="007B5551"/>
    <w:rsid w:val="007B711E"/>
    <w:rsid w:val="007B73CC"/>
    <w:rsid w:val="007B775E"/>
    <w:rsid w:val="007C1831"/>
    <w:rsid w:val="007C38CC"/>
    <w:rsid w:val="007D39A0"/>
    <w:rsid w:val="007D683A"/>
    <w:rsid w:val="007D74A9"/>
    <w:rsid w:val="007D7FA9"/>
    <w:rsid w:val="007E4D4E"/>
    <w:rsid w:val="007E520E"/>
    <w:rsid w:val="007F1737"/>
    <w:rsid w:val="007F263F"/>
    <w:rsid w:val="007F33E0"/>
    <w:rsid w:val="007F37F7"/>
    <w:rsid w:val="007F3830"/>
    <w:rsid w:val="007F7FF3"/>
    <w:rsid w:val="00814045"/>
    <w:rsid w:val="008156B1"/>
    <w:rsid w:val="00816733"/>
    <w:rsid w:val="00816D97"/>
    <w:rsid w:val="00820E86"/>
    <w:rsid w:val="00822F20"/>
    <w:rsid w:val="00823B24"/>
    <w:rsid w:val="00823CE5"/>
    <w:rsid w:val="008241B3"/>
    <w:rsid w:val="00826ED2"/>
    <w:rsid w:val="00827E6F"/>
    <w:rsid w:val="008311C6"/>
    <w:rsid w:val="00834B0D"/>
    <w:rsid w:val="00835E95"/>
    <w:rsid w:val="0084149A"/>
    <w:rsid w:val="00842984"/>
    <w:rsid w:val="00843111"/>
    <w:rsid w:val="0084390A"/>
    <w:rsid w:val="00844871"/>
    <w:rsid w:val="008505E6"/>
    <w:rsid w:val="00850A9D"/>
    <w:rsid w:val="00854252"/>
    <w:rsid w:val="00855BED"/>
    <w:rsid w:val="00865F36"/>
    <w:rsid w:val="008731F9"/>
    <w:rsid w:val="00873A2C"/>
    <w:rsid w:val="00877FBB"/>
    <w:rsid w:val="00881022"/>
    <w:rsid w:val="00885481"/>
    <w:rsid w:val="0089321A"/>
    <w:rsid w:val="008935FE"/>
    <w:rsid w:val="00894C9D"/>
    <w:rsid w:val="00895382"/>
    <w:rsid w:val="008A07E6"/>
    <w:rsid w:val="008A1365"/>
    <w:rsid w:val="008A48D6"/>
    <w:rsid w:val="008A4C66"/>
    <w:rsid w:val="008A6F30"/>
    <w:rsid w:val="008A7C31"/>
    <w:rsid w:val="008B0574"/>
    <w:rsid w:val="008B0A23"/>
    <w:rsid w:val="008C21C9"/>
    <w:rsid w:val="008C5EA9"/>
    <w:rsid w:val="008C62A5"/>
    <w:rsid w:val="008D3D97"/>
    <w:rsid w:val="008D438A"/>
    <w:rsid w:val="008D4391"/>
    <w:rsid w:val="008D60DC"/>
    <w:rsid w:val="008E2D21"/>
    <w:rsid w:val="008E3706"/>
    <w:rsid w:val="008E5C12"/>
    <w:rsid w:val="008F092B"/>
    <w:rsid w:val="008F21BD"/>
    <w:rsid w:val="008F4F23"/>
    <w:rsid w:val="0090192C"/>
    <w:rsid w:val="0090322A"/>
    <w:rsid w:val="00903AF9"/>
    <w:rsid w:val="0090666A"/>
    <w:rsid w:val="009104CB"/>
    <w:rsid w:val="009122BA"/>
    <w:rsid w:val="00913673"/>
    <w:rsid w:val="00914104"/>
    <w:rsid w:val="00920AF0"/>
    <w:rsid w:val="009237E3"/>
    <w:rsid w:val="00933AA3"/>
    <w:rsid w:val="00935D3D"/>
    <w:rsid w:val="00937670"/>
    <w:rsid w:val="00937CEC"/>
    <w:rsid w:val="00945F10"/>
    <w:rsid w:val="00946944"/>
    <w:rsid w:val="00946E0F"/>
    <w:rsid w:val="009515C4"/>
    <w:rsid w:val="0095327D"/>
    <w:rsid w:val="0095382D"/>
    <w:rsid w:val="00955476"/>
    <w:rsid w:val="00957722"/>
    <w:rsid w:val="00960142"/>
    <w:rsid w:val="00960412"/>
    <w:rsid w:val="009621B3"/>
    <w:rsid w:val="00966095"/>
    <w:rsid w:val="009671C0"/>
    <w:rsid w:val="00970EC2"/>
    <w:rsid w:val="009753A1"/>
    <w:rsid w:val="0098558F"/>
    <w:rsid w:val="0098755C"/>
    <w:rsid w:val="009909FA"/>
    <w:rsid w:val="00993161"/>
    <w:rsid w:val="009953CD"/>
    <w:rsid w:val="009967D7"/>
    <w:rsid w:val="009A4463"/>
    <w:rsid w:val="009A4ACA"/>
    <w:rsid w:val="009A6533"/>
    <w:rsid w:val="009B1B07"/>
    <w:rsid w:val="009B2357"/>
    <w:rsid w:val="009B2437"/>
    <w:rsid w:val="009B354E"/>
    <w:rsid w:val="009B6254"/>
    <w:rsid w:val="009B644B"/>
    <w:rsid w:val="009B6918"/>
    <w:rsid w:val="009B6C50"/>
    <w:rsid w:val="009C1CC1"/>
    <w:rsid w:val="009C1DD3"/>
    <w:rsid w:val="009C1E49"/>
    <w:rsid w:val="009C2504"/>
    <w:rsid w:val="009C3333"/>
    <w:rsid w:val="009C34A6"/>
    <w:rsid w:val="009C383D"/>
    <w:rsid w:val="009C7D30"/>
    <w:rsid w:val="009C7DBA"/>
    <w:rsid w:val="009D303E"/>
    <w:rsid w:val="009D3698"/>
    <w:rsid w:val="009E0638"/>
    <w:rsid w:val="009E069E"/>
    <w:rsid w:val="009E0ABE"/>
    <w:rsid w:val="009E5240"/>
    <w:rsid w:val="009E6372"/>
    <w:rsid w:val="009E795D"/>
    <w:rsid w:val="00A00EA4"/>
    <w:rsid w:val="00A03991"/>
    <w:rsid w:val="00A03B9C"/>
    <w:rsid w:val="00A0601F"/>
    <w:rsid w:val="00A07B65"/>
    <w:rsid w:val="00A107F5"/>
    <w:rsid w:val="00A127E4"/>
    <w:rsid w:val="00A13355"/>
    <w:rsid w:val="00A145EC"/>
    <w:rsid w:val="00A22586"/>
    <w:rsid w:val="00A22EB2"/>
    <w:rsid w:val="00A25871"/>
    <w:rsid w:val="00A25BE5"/>
    <w:rsid w:val="00A329F0"/>
    <w:rsid w:val="00A35A70"/>
    <w:rsid w:val="00A35A8C"/>
    <w:rsid w:val="00A40E98"/>
    <w:rsid w:val="00A40ECB"/>
    <w:rsid w:val="00A41C0B"/>
    <w:rsid w:val="00A43020"/>
    <w:rsid w:val="00A43E51"/>
    <w:rsid w:val="00A45291"/>
    <w:rsid w:val="00A46B6E"/>
    <w:rsid w:val="00A51163"/>
    <w:rsid w:val="00A56E1F"/>
    <w:rsid w:val="00A62E75"/>
    <w:rsid w:val="00A631EC"/>
    <w:rsid w:val="00A66AC0"/>
    <w:rsid w:val="00A703A5"/>
    <w:rsid w:val="00A718C7"/>
    <w:rsid w:val="00A75221"/>
    <w:rsid w:val="00A77FB6"/>
    <w:rsid w:val="00A812AC"/>
    <w:rsid w:val="00A87286"/>
    <w:rsid w:val="00A87478"/>
    <w:rsid w:val="00A90A1B"/>
    <w:rsid w:val="00A90FBC"/>
    <w:rsid w:val="00A91862"/>
    <w:rsid w:val="00A93CFC"/>
    <w:rsid w:val="00A9658F"/>
    <w:rsid w:val="00AA05C8"/>
    <w:rsid w:val="00AA287E"/>
    <w:rsid w:val="00AA389E"/>
    <w:rsid w:val="00AA655B"/>
    <w:rsid w:val="00AB4BC3"/>
    <w:rsid w:val="00AB6EFC"/>
    <w:rsid w:val="00AC2C94"/>
    <w:rsid w:val="00AC4ACA"/>
    <w:rsid w:val="00AC79BE"/>
    <w:rsid w:val="00AD2134"/>
    <w:rsid w:val="00AD498C"/>
    <w:rsid w:val="00AD5E86"/>
    <w:rsid w:val="00AD653A"/>
    <w:rsid w:val="00AD7BC4"/>
    <w:rsid w:val="00AE7B3F"/>
    <w:rsid w:val="00AF0FDF"/>
    <w:rsid w:val="00AF156B"/>
    <w:rsid w:val="00AF1E18"/>
    <w:rsid w:val="00AF1E86"/>
    <w:rsid w:val="00AF2D86"/>
    <w:rsid w:val="00AF4F0E"/>
    <w:rsid w:val="00AF6B3C"/>
    <w:rsid w:val="00B02962"/>
    <w:rsid w:val="00B030D3"/>
    <w:rsid w:val="00B14D1C"/>
    <w:rsid w:val="00B15078"/>
    <w:rsid w:val="00B1746E"/>
    <w:rsid w:val="00B256FF"/>
    <w:rsid w:val="00B30602"/>
    <w:rsid w:val="00B309A5"/>
    <w:rsid w:val="00B32810"/>
    <w:rsid w:val="00B32AAD"/>
    <w:rsid w:val="00B34047"/>
    <w:rsid w:val="00B410A7"/>
    <w:rsid w:val="00B41F99"/>
    <w:rsid w:val="00B43F23"/>
    <w:rsid w:val="00B45813"/>
    <w:rsid w:val="00B462E3"/>
    <w:rsid w:val="00B473D1"/>
    <w:rsid w:val="00B50593"/>
    <w:rsid w:val="00B50801"/>
    <w:rsid w:val="00B53A22"/>
    <w:rsid w:val="00B53CD8"/>
    <w:rsid w:val="00B563DB"/>
    <w:rsid w:val="00B56E61"/>
    <w:rsid w:val="00B56F6F"/>
    <w:rsid w:val="00B57AC6"/>
    <w:rsid w:val="00B6191F"/>
    <w:rsid w:val="00B65615"/>
    <w:rsid w:val="00B665F4"/>
    <w:rsid w:val="00B67110"/>
    <w:rsid w:val="00B674B6"/>
    <w:rsid w:val="00B70AAC"/>
    <w:rsid w:val="00B73A8E"/>
    <w:rsid w:val="00B74701"/>
    <w:rsid w:val="00B752AE"/>
    <w:rsid w:val="00B852D4"/>
    <w:rsid w:val="00B85562"/>
    <w:rsid w:val="00B91F62"/>
    <w:rsid w:val="00B92B23"/>
    <w:rsid w:val="00B9412A"/>
    <w:rsid w:val="00BA09E7"/>
    <w:rsid w:val="00BA13AC"/>
    <w:rsid w:val="00BA2CD6"/>
    <w:rsid w:val="00BA2E04"/>
    <w:rsid w:val="00BA555A"/>
    <w:rsid w:val="00BA74F2"/>
    <w:rsid w:val="00BB2728"/>
    <w:rsid w:val="00BB30ED"/>
    <w:rsid w:val="00BB464D"/>
    <w:rsid w:val="00BB498E"/>
    <w:rsid w:val="00BB7A4C"/>
    <w:rsid w:val="00BC617D"/>
    <w:rsid w:val="00BC61F1"/>
    <w:rsid w:val="00BD1338"/>
    <w:rsid w:val="00BD1B63"/>
    <w:rsid w:val="00BD499E"/>
    <w:rsid w:val="00BD5A37"/>
    <w:rsid w:val="00BE15E8"/>
    <w:rsid w:val="00BE53B4"/>
    <w:rsid w:val="00BF2599"/>
    <w:rsid w:val="00BF3001"/>
    <w:rsid w:val="00C00C0D"/>
    <w:rsid w:val="00C01FB4"/>
    <w:rsid w:val="00C05257"/>
    <w:rsid w:val="00C07046"/>
    <w:rsid w:val="00C102DC"/>
    <w:rsid w:val="00C11D52"/>
    <w:rsid w:val="00C175DB"/>
    <w:rsid w:val="00C265FF"/>
    <w:rsid w:val="00C30E74"/>
    <w:rsid w:val="00C31251"/>
    <w:rsid w:val="00C31514"/>
    <w:rsid w:val="00C3181C"/>
    <w:rsid w:val="00C362B0"/>
    <w:rsid w:val="00C406FB"/>
    <w:rsid w:val="00C4188B"/>
    <w:rsid w:val="00C47152"/>
    <w:rsid w:val="00C47C91"/>
    <w:rsid w:val="00C520F8"/>
    <w:rsid w:val="00C528EC"/>
    <w:rsid w:val="00C54F0B"/>
    <w:rsid w:val="00C56AFF"/>
    <w:rsid w:val="00C570B4"/>
    <w:rsid w:val="00C62646"/>
    <w:rsid w:val="00C63519"/>
    <w:rsid w:val="00C6653E"/>
    <w:rsid w:val="00C6661C"/>
    <w:rsid w:val="00C7358B"/>
    <w:rsid w:val="00C75A5A"/>
    <w:rsid w:val="00C76318"/>
    <w:rsid w:val="00C7646A"/>
    <w:rsid w:val="00C774B4"/>
    <w:rsid w:val="00C77D8E"/>
    <w:rsid w:val="00C80BC0"/>
    <w:rsid w:val="00C81362"/>
    <w:rsid w:val="00C816EB"/>
    <w:rsid w:val="00C82D91"/>
    <w:rsid w:val="00C84A6F"/>
    <w:rsid w:val="00C84FD6"/>
    <w:rsid w:val="00C85020"/>
    <w:rsid w:val="00C85D90"/>
    <w:rsid w:val="00C878FB"/>
    <w:rsid w:val="00C91C49"/>
    <w:rsid w:val="00C93E2E"/>
    <w:rsid w:val="00C94672"/>
    <w:rsid w:val="00C94CF5"/>
    <w:rsid w:val="00C958FB"/>
    <w:rsid w:val="00CA1C58"/>
    <w:rsid w:val="00CA40D2"/>
    <w:rsid w:val="00CB213A"/>
    <w:rsid w:val="00CB2A1B"/>
    <w:rsid w:val="00CB41BA"/>
    <w:rsid w:val="00CB5791"/>
    <w:rsid w:val="00CB64D2"/>
    <w:rsid w:val="00CB796E"/>
    <w:rsid w:val="00CB7AB7"/>
    <w:rsid w:val="00CC4274"/>
    <w:rsid w:val="00CC4A11"/>
    <w:rsid w:val="00CC4C42"/>
    <w:rsid w:val="00CC6898"/>
    <w:rsid w:val="00CC6C29"/>
    <w:rsid w:val="00CD4A53"/>
    <w:rsid w:val="00CD59F2"/>
    <w:rsid w:val="00CD5DC1"/>
    <w:rsid w:val="00CE15A5"/>
    <w:rsid w:val="00CE31EE"/>
    <w:rsid w:val="00CE3F85"/>
    <w:rsid w:val="00CE5B61"/>
    <w:rsid w:val="00CF37C0"/>
    <w:rsid w:val="00CF5B15"/>
    <w:rsid w:val="00CF6178"/>
    <w:rsid w:val="00D0377C"/>
    <w:rsid w:val="00D04CC8"/>
    <w:rsid w:val="00D068C1"/>
    <w:rsid w:val="00D11BBC"/>
    <w:rsid w:val="00D1318F"/>
    <w:rsid w:val="00D1336E"/>
    <w:rsid w:val="00D17B8B"/>
    <w:rsid w:val="00D17F8B"/>
    <w:rsid w:val="00D202BE"/>
    <w:rsid w:val="00D20AD0"/>
    <w:rsid w:val="00D21169"/>
    <w:rsid w:val="00D22F4B"/>
    <w:rsid w:val="00D248E4"/>
    <w:rsid w:val="00D30738"/>
    <w:rsid w:val="00D32789"/>
    <w:rsid w:val="00D32EB7"/>
    <w:rsid w:val="00D32FB6"/>
    <w:rsid w:val="00D345C7"/>
    <w:rsid w:val="00D34983"/>
    <w:rsid w:val="00D37512"/>
    <w:rsid w:val="00D400DD"/>
    <w:rsid w:val="00D40C7B"/>
    <w:rsid w:val="00D40E22"/>
    <w:rsid w:val="00D50A44"/>
    <w:rsid w:val="00D51E00"/>
    <w:rsid w:val="00D51FDD"/>
    <w:rsid w:val="00D52731"/>
    <w:rsid w:val="00D56063"/>
    <w:rsid w:val="00D57C5B"/>
    <w:rsid w:val="00D57E22"/>
    <w:rsid w:val="00D6409E"/>
    <w:rsid w:val="00D6715D"/>
    <w:rsid w:val="00D71237"/>
    <w:rsid w:val="00D80770"/>
    <w:rsid w:val="00D80E11"/>
    <w:rsid w:val="00D84157"/>
    <w:rsid w:val="00D93BA7"/>
    <w:rsid w:val="00D93DAD"/>
    <w:rsid w:val="00D96670"/>
    <w:rsid w:val="00D96BFB"/>
    <w:rsid w:val="00D96F26"/>
    <w:rsid w:val="00D97C67"/>
    <w:rsid w:val="00DA00EB"/>
    <w:rsid w:val="00DA0BF7"/>
    <w:rsid w:val="00DA1277"/>
    <w:rsid w:val="00DA3289"/>
    <w:rsid w:val="00DA380F"/>
    <w:rsid w:val="00DA7448"/>
    <w:rsid w:val="00DB3A89"/>
    <w:rsid w:val="00DB6CCA"/>
    <w:rsid w:val="00DC2474"/>
    <w:rsid w:val="00DD01DB"/>
    <w:rsid w:val="00DD0671"/>
    <w:rsid w:val="00DD2014"/>
    <w:rsid w:val="00DD2659"/>
    <w:rsid w:val="00DD2E66"/>
    <w:rsid w:val="00DD490A"/>
    <w:rsid w:val="00DD786A"/>
    <w:rsid w:val="00DE263E"/>
    <w:rsid w:val="00DE47B0"/>
    <w:rsid w:val="00DE72B1"/>
    <w:rsid w:val="00DF00FB"/>
    <w:rsid w:val="00DF12FC"/>
    <w:rsid w:val="00DF1CF2"/>
    <w:rsid w:val="00E00269"/>
    <w:rsid w:val="00E01B3E"/>
    <w:rsid w:val="00E05980"/>
    <w:rsid w:val="00E13400"/>
    <w:rsid w:val="00E140B0"/>
    <w:rsid w:val="00E142BE"/>
    <w:rsid w:val="00E21408"/>
    <w:rsid w:val="00E239D9"/>
    <w:rsid w:val="00E27636"/>
    <w:rsid w:val="00E3340D"/>
    <w:rsid w:val="00E335CD"/>
    <w:rsid w:val="00E37F55"/>
    <w:rsid w:val="00E4186F"/>
    <w:rsid w:val="00E446D2"/>
    <w:rsid w:val="00E44A0F"/>
    <w:rsid w:val="00E46772"/>
    <w:rsid w:val="00E468CB"/>
    <w:rsid w:val="00E50078"/>
    <w:rsid w:val="00E504E5"/>
    <w:rsid w:val="00E505D3"/>
    <w:rsid w:val="00E5378F"/>
    <w:rsid w:val="00E53B1F"/>
    <w:rsid w:val="00E66A66"/>
    <w:rsid w:val="00E70759"/>
    <w:rsid w:val="00E717BE"/>
    <w:rsid w:val="00E7241F"/>
    <w:rsid w:val="00E730C2"/>
    <w:rsid w:val="00E730DB"/>
    <w:rsid w:val="00E73212"/>
    <w:rsid w:val="00E746A9"/>
    <w:rsid w:val="00E7799D"/>
    <w:rsid w:val="00E81BAE"/>
    <w:rsid w:val="00E86BFB"/>
    <w:rsid w:val="00E91C1C"/>
    <w:rsid w:val="00E9315B"/>
    <w:rsid w:val="00E95C08"/>
    <w:rsid w:val="00E96097"/>
    <w:rsid w:val="00EA1565"/>
    <w:rsid w:val="00EA3934"/>
    <w:rsid w:val="00EB2F4B"/>
    <w:rsid w:val="00EB40CD"/>
    <w:rsid w:val="00EC021A"/>
    <w:rsid w:val="00EC1DD2"/>
    <w:rsid w:val="00EC40B2"/>
    <w:rsid w:val="00EC6670"/>
    <w:rsid w:val="00EC7EEE"/>
    <w:rsid w:val="00ED092D"/>
    <w:rsid w:val="00ED1686"/>
    <w:rsid w:val="00ED18B6"/>
    <w:rsid w:val="00ED33C3"/>
    <w:rsid w:val="00ED3595"/>
    <w:rsid w:val="00EE1E00"/>
    <w:rsid w:val="00EE21AF"/>
    <w:rsid w:val="00EE71A6"/>
    <w:rsid w:val="00EF05C5"/>
    <w:rsid w:val="00EF1F3C"/>
    <w:rsid w:val="00EF5DA2"/>
    <w:rsid w:val="00F0535C"/>
    <w:rsid w:val="00F06FB8"/>
    <w:rsid w:val="00F07440"/>
    <w:rsid w:val="00F11B1B"/>
    <w:rsid w:val="00F176B2"/>
    <w:rsid w:val="00F21321"/>
    <w:rsid w:val="00F21F23"/>
    <w:rsid w:val="00F2402B"/>
    <w:rsid w:val="00F27A40"/>
    <w:rsid w:val="00F3139B"/>
    <w:rsid w:val="00F31AEF"/>
    <w:rsid w:val="00F3441A"/>
    <w:rsid w:val="00F349B1"/>
    <w:rsid w:val="00F414C9"/>
    <w:rsid w:val="00F4158F"/>
    <w:rsid w:val="00F416B8"/>
    <w:rsid w:val="00F4518C"/>
    <w:rsid w:val="00F46C8E"/>
    <w:rsid w:val="00F47FCD"/>
    <w:rsid w:val="00F52B47"/>
    <w:rsid w:val="00F60774"/>
    <w:rsid w:val="00F6734A"/>
    <w:rsid w:val="00F751B1"/>
    <w:rsid w:val="00F770A3"/>
    <w:rsid w:val="00F7795D"/>
    <w:rsid w:val="00F77C38"/>
    <w:rsid w:val="00F8061F"/>
    <w:rsid w:val="00F84377"/>
    <w:rsid w:val="00F843D4"/>
    <w:rsid w:val="00F877A1"/>
    <w:rsid w:val="00F92E8E"/>
    <w:rsid w:val="00F93E8A"/>
    <w:rsid w:val="00F95982"/>
    <w:rsid w:val="00F960D1"/>
    <w:rsid w:val="00F96DA8"/>
    <w:rsid w:val="00FA2BCE"/>
    <w:rsid w:val="00FA2FC6"/>
    <w:rsid w:val="00FB0C3D"/>
    <w:rsid w:val="00FB0FB7"/>
    <w:rsid w:val="00FB2765"/>
    <w:rsid w:val="00FB2F16"/>
    <w:rsid w:val="00FB3524"/>
    <w:rsid w:val="00FC1D27"/>
    <w:rsid w:val="00FC1F7A"/>
    <w:rsid w:val="00FC20D6"/>
    <w:rsid w:val="00FC579F"/>
    <w:rsid w:val="00FD0522"/>
    <w:rsid w:val="00FD133D"/>
    <w:rsid w:val="00FD3C22"/>
    <w:rsid w:val="00FD458B"/>
    <w:rsid w:val="00FD4ECD"/>
    <w:rsid w:val="00FD76B5"/>
    <w:rsid w:val="00FE0FF9"/>
    <w:rsid w:val="00FE4245"/>
    <w:rsid w:val="00FE4CA7"/>
    <w:rsid w:val="00FE53C5"/>
    <w:rsid w:val="00FF42FD"/>
    <w:rsid w:val="00FF4E2E"/>
    <w:rsid w:val="00FF7D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91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746A9"/>
    <w:pPr>
      <w:keepNext/>
      <w:jc w:val="center"/>
      <w:outlineLvl w:val="0"/>
    </w:pPr>
    <w:rPr>
      <w:rFonts w:ascii="Bookman Old Style" w:hAnsi="Bookman Old Style"/>
      <w:b/>
      <w:bCs/>
      <w:i/>
      <w:iCs/>
      <w:sz w:val="28"/>
    </w:rPr>
  </w:style>
  <w:style w:type="paragraph" w:styleId="Ttulo2">
    <w:name w:val="heading 2"/>
    <w:basedOn w:val="Normal"/>
    <w:next w:val="Normal"/>
    <w:qFormat/>
    <w:rsid w:val="00E746A9"/>
    <w:pPr>
      <w:keepNext/>
      <w:jc w:val="center"/>
      <w:outlineLvl w:val="1"/>
    </w:pPr>
    <w:rPr>
      <w:rFonts w:ascii="Bookman Old Style" w:hAnsi="Bookman Old Style"/>
      <w:i/>
      <w:iCs/>
      <w:sz w:val="28"/>
    </w:rPr>
  </w:style>
  <w:style w:type="paragraph" w:styleId="Ttulo3">
    <w:name w:val="heading 3"/>
    <w:basedOn w:val="Normal"/>
    <w:next w:val="Normal"/>
    <w:qFormat/>
    <w:rsid w:val="00E746A9"/>
    <w:pPr>
      <w:keepNext/>
      <w:jc w:val="both"/>
      <w:outlineLvl w:val="2"/>
    </w:pPr>
    <w:rPr>
      <w:rFonts w:ascii="Bookman Old Style" w:hAnsi="Bookman Old Style"/>
      <w:i/>
      <w:iCs/>
      <w:sz w:val="28"/>
    </w:rPr>
  </w:style>
  <w:style w:type="paragraph" w:styleId="Ttulo4">
    <w:name w:val="heading 4"/>
    <w:basedOn w:val="Normal"/>
    <w:next w:val="Normal"/>
    <w:qFormat/>
    <w:rsid w:val="00E746A9"/>
    <w:pPr>
      <w:keepNext/>
      <w:outlineLvl w:val="3"/>
    </w:pPr>
    <w:rPr>
      <w:rFonts w:ascii="Bookman Old Style" w:hAnsi="Bookman Old Style"/>
      <w:b/>
      <w:bCs/>
      <w:i/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746A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746A9"/>
    <w:pPr>
      <w:tabs>
        <w:tab w:val="center" w:pos="4419"/>
        <w:tab w:val="right" w:pos="8838"/>
      </w:tabs>
    </w:pPr>
  </w:style>
  <w:style w:type="character" w:styleId="Hyperlink">
    <w:name w:val="Hyperlink"/>
    <w:rsid w:val="00E746A9"/>
    <w:rPr>
      <w:color w:val="0000FF"/>
      <w:u w:val="single"/>
    </w:rPr>
  </w:style>
  <w:style w:type="paragraph" w:styleId="Corpodetexto">
    <w:name w:val="Body Text"/>
    <w:basedOn w:val="Normal"/>
    <w:rsid w:val="00E746A9"/>
    <w:pPr>
      <w:jc w:val="both"/>
    </w:pPr>
    <w:rPr>
      <w:rFonts w:ascii="Bookman Old Style" w:hAnsi="Bookman Old Style"/>
      <w:i/>
      <w:iCs/>
      <w:sz w:val="28"/>
    </w:rPr>
  </w:style>
  <w:style w:type="paragraph" w:styleId="Corpodetexto2">
    <w:name w:val="Body Text 2"/>
    <w:basedOn w:val="Normal"/>
    <w:rsid w:val="00E746A9"/>
    <w:pPr>
      <w:jc w:val="both"/>
    </w:pPr>
    <w:rPr>
      <w:rFonts w:ascii="Bookman Old Style" w:hAnsi="Bookman Old Style"/>
      <w:i/>
      <w:sz w:val="32"/>
      <w:szCs w:val="20"/>
    </w:rPr>
  </w:style>
  <w:style w:type="paragraph" w:styleId="Ttulo">
    <w:name w:val="Title"/>
    <w:basedOn w:val="Normal"/>
    <w:link w:val="TtuloChar"/>
    <w:uiPriority w:val="1"/>
    <w:qFormat/>
    <w:rsid w:val="00E746A9"/>
    <w:pPr>
      <w:jc w:val="center"/>
    </w:pPr>
    <w:rPr>
      <w:b/>
      <w:bCs/>
    </w:rPr>
  </w:style>
  <w:style w:type="paragraph" w:styleId="Recuodecorpodetexto">
    <w:name w:val="Body Text Indent"/>
    <w:basedOn w:val="Normal"/>
    <w:rsid w:val="00E746A9"/>
    <w:pPr>
      <w:ind w:left="1980" w:hanging="1980"/>
      <w:jc w:val="both"/>
    </w:pPr>
    <w:rPr>
      <w:rFonts w:ascii="Bookman Old Style" w:hAnsi="Bookman Old Style"/>
      <w:i/>
      <w:iCs/>
      <w:sz w:val="32"/>
    </w:rPr>
  </w:style>
  <w:style w:type="paragraph" w:styleId="Textodebalo">
    <w:name w:val="Balloon Text"/>
    <w:basedOn w:val="Normal"/>
    <w:semiHidden/>
    <w:rsid w:val="00B92B2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1326ED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1326ED"/>
    <w:rPr>
      <w:b/>
      <w:bCs/>
    </w:rPr>
  </w:style>
  <w:style w:type="paragraph" w:styleId="SemEspaamento">
    <w:name w:val="No Spacing"/>
    <w:uiPriority w:val="1"/>
    <w:qFormat/>
    <w:rsid w:val="001326ED"/>
    <w:rPr>
      <w:rFonts w:ascii="Calibri" w:eastAsia="Calibri" w:hAnsi="Calibri"/>
      <w:sz w:val="22"/>
      <w:szCs w:val="22"/>
      <w:lang w:eastAsia="en-US"/>
    </w:rPr>
  </w:style>
  <w:style w:type="paragraph" w:styleId="Corpodetexto3">
    <w:name w:val="Body Text 3"/>
    <w:basedOn w:val="Normal"/>
    <w:link w:val="Corpodetexto3Char"/>
    <w:rsid w:val="006F4CC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6F4CC6"/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6F4CC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6F4CC6"/>
    <w:rPr>
      <w:sz w:val="16"/>
      <w:szCs w:val="16"/>
    </w:rPr>
  </w:style>
  <w:style w:type="character" w:customStyle="1" w:styleId="Ttulo1Char">
    <w:name w:val="Título 1 Char"/>
    <w:link w:val="Ttulo1"/>
    <w:rsid w:val="00AF2D86"/>
    <w:rPr>
      <w:rFonts w:ascii="Bookman Old Style" w:hAnsi="Bookman Old Style"/>
      <w:b/>
      <w:bCs/>
      <w:i/>
      <w:iCs/>
      <w:sz w:val="28"/>
      <w:szCs w:val="24"/>
    </w:rPr>
  </w:style>
  <w:style w:type="table" w:styleId="Tabelacomgrade">
    <w:name w:val="Table Grid"/>
    <w:basedOn w:val="Tabelanormal"/>
    <w:uiPriority w:val="39"/>
    <w:rsid w:val="00C30E7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97C67"/>
    <w:pPr>
      <w:ind w:left="720"/>
      <w:contextualSpacing/>
    </w:pPr>
  </w:style>
  <w:style w:type="character" w:customStyle="1" w:styleId="TtuloChar">
    <w:name w:val="Título Char"/>
    <w:basedOn w:val="Fontepargpadro"/>
    <w:link w:val="Ttulo"/>
    <w:uiPriority w:val="1"/>
    <w:locked/>
    <w:rsid w:val="00A107F5"/>
    <w:rPr>
      <w:b/>
      <w:bCs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E7B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D93BA7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D93BA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D93BA7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D93BA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D93BA7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650FF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1">
    <w:name w:val="Título 11"/>
    <w:basedOn w:val="Normal"/>
    <w:uiPriority w:val="1"/>
    <w:qFormat/>
    <w:rsid w:val="00650FF9"/>
    <w:pPr>
      <w:widowControl w:val="0"/>
      <w:autoSpaceDE w:val="0"/>
      <w:autoSpaceDN w:val="0"/>
      <w:spacing w:before="37"/>
      <w:ind w:left="1390" w:right="2564"/>
      <w:jc w:val="center"/>
      <w:outlineLvl w:val="1"/>
    </w:pPr>
    <w:rPr>
      <w:rFonts w:ascii="Calibri" w:eastAsia="Calibri" w:hAnsi="Calibri" w:cs="Calibri"/>
      <w:b/>
      <w:bCs/>
      <w:sz w:val="26"/>
      <w:szCs w:val="26"/>
      <w:u w:val="single" w:color="000000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650FF9"/>
    <w:pPr>
      <w:widowControl w:val="0"/>
      <w:autoSpaceDE w:val="0"/>
      <w:autoSpaceDN w:val="0"/>
      <w:spacing w:line="292" w:lineRule="exact"/>
      <w:ind w:left="107"/>
    </w:pPr>
    <w:rPr>
      <w:rFonts w:ascii="Calibri" w:eastAsia="Calibri" w:hAnsi="Calibri" w:cs="Calibri"/>
      <w:sz w:val="22"/>
      <w:szCs w:val="22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3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mara" TargetMode="External"/><Relationship Id="rId2" Type="http://schemas.openxmlformats.org/officeDocument/2006/relationships/image" Target="file:///C:\Meus%20documentos\ESCUDO%20DE%20ITIRAPU&#195;.bmp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B8955-F414-48D8-B57B-30EE272A5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4</Pages>
  <Words>608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Itirapuã, 29 de Janeiro de 2002</vt:lpstr>
    </vt:vector>
  </TitlesOfParts>
  <Company>Camara Municipal de Itirapua</Company>
  <LinksUpToDate>false</LinksUpToDate>
  <CharactersWithSpaces>4080</CharactersWithSpaces>
  <SharedDoc>false</SharedDoc>
  <HLinks>
    <vt:vector size="12" baseType="variant">
      <vt:variant>
        <vt:i4>7864369</vt:i4>
      </vt:variant>
      <vt:variant>
        <vt:i4>0</vt:i4>
      </vt:variant>
      <vt:variant>
        <vt:i4>0</vt:i4>
      </vt:variant>
      <vt:variant>
        <vt:i4>5</vt:i4>
      </vt:variant>
      <vt:variant>
        <vt:lpwstr>http://www.camara/</vt:lpwstr>
      </vt:variant>
      <vt:variant>
        <vt:lpwstr/>
      </vt:variant>
      <vt:variant>
        <vt:i4>655556</vt:i4>
      </vt:variant>
      <vt:variant>
        <vt:i4>-1</vt:i4>
      </vt:variant>
      <vt:variant>
        <vt:i4>2052</vt:i4>
      </vt:variant>
      <vt:variant>
        <vt:i4>1</vt:i4>
      </vt:variant>
      <vt:variant>
        <vt:lpwstr>C:\Meus documentos\ESCUDO DE ITIRAPUÃ.bmp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Itirapuã, 29 de Janeiro de 2002</dc:title>
  <dc:creator>Camara Municipal de Itirapua</dc:creator>
  <cp:lastModifiedBy>CM Ititirapuã</cp:lastModifiedBy>
  <cp:revision>41</cp:revision>
  <cp:lastPrinted>2024-04-15T17:32:00Z</cp:lastPrinted>
  <dcterms:created xsi:type="dcterms:W3CDTF">2021-08-09T13:58:00Z</dcterms:created>
  <dcterms:modified xsi:type="dcterms:W3CDTF">2024-04-15T18:22:00Z</dcterms:modified>
</cp:coreProperties>
</file>